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4325" w14:textId="77777777" w:rsidR="009D14A4" w:rsidRDefault="009D14A4">
      <w:pPr>
        <w:tabs>
          <w:tab w:val="center" w:pos="4986"/>
          <w:tab w:val="right" w:pos="9972"/>
        </w:tabs>
      </w:pPr>
    </w:p>
    <w:p w14:paraId="501EC738" w14:textId="77777777" w:rsidR="009D14A4" w:rsidRDefault="009D14A4">
      <w:pPr>
        <w:tabs>
          <w:tab w:val="center" w:pos="4986"/>
          <w:tab w:val="right" w:pos="9972"/>
        </w:tabs>
      </w:pPr>
    </w:p>
    <w:p w14:paraId="47CD94F2" w14:textId="77777777" w:rsidR="009D14A4" w:rsidRDefault="009D14A4">
      <w:pPr>
        <w:tabs>
          <w:tab w:val="center" w:pos="4680"/>
          <w:tab w:val="right" w:pos="9360"/>
        </w:tabs>
        <w:jc w:val="center"/>
        <w:rPr>
          <w:szCs w:val="24"/>
          <w:lang w:eastAsia="lt-LT"/>
        </w:rPr>
      </w:pPr>
    </w:p>
    <w:p w14:paraId="34D7ED71" w14:textId="77777777" w:rsidR="009D14A4" w:rsidRDefault="00B41DBE">
      <w:pPr>
        <w:tabs>
          <w:tab w:val="center" w:pos="4819"/>
          <w:tab w:val="right" w:pos="9638"/>
        </w:tabs>
        <w:jc w:val="center"/>
        <w:rPr>
          <w:b/>
          <w:bCs/>
          <w:szCs w:val="24"/>
        </w:rPr>
      </w:pPr>
      <w:r>
        <w:rPr>
          <w:b/>
          <w:bCs/>
          <w:szCs w:val="24"/>
        </w:rPr>
        <w:t>LIETUVOS RESPUBLIKOS SVEIKATOS APSAUGOS MINISTRAS</w:t>
      </w:r>
    </w:p>
    <w:p w14:paraId="5ABCE69C" w14:textId="77777777" w:rsidR="009D14A4" w:rsidRDefault="00B41DB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1BE7D15B" w14:textId="77777777" w:rsidR="009D14A4" w:rsidRDefault="009D14A4">
      <w:pPr>
        <w:tabs>
          <w:tab w:val="center" w:pos="4819"/>
          <w:tab w:val="right" w:pos="9638"/>
        </w:tabs>
        <w:jc w:val="center"/>
        <w:rPr>
          <w:b/>
          <w:bCs/>
          <w:szCs w:val="24"/>
        </w:rPr>
      </w:pPr>
    </w:p>
    <w:p w14:paraId="27574C01" w14:textId="77777777" w:rsidR="009D14A4" w:rsidRDefault="00B41DBE">
      <w:pPr>
        <w:tabs>
          <w:tab w:val="center" w:pos="4819"/>
          <w:tab w:val="right" w:pos="9638"/>
        </w:tabs>
        <w:jc w:val="center"/>
        <w:rPr>
          <w:b/>
          <w:bCs/>
          <w:szCs w:val="24"/>
        </w:rPr>
      </w:pPr>
      <w:r>
        <w:rPr>
          <w:b/>
          <w:bCs/>
          <w:szCs w:val="24"/>
        </w:rPr>
        <w:t>SPRENDIMAS</w:t>
      </w:r>
    </w:p>
    <w:p w14:paraId="5B0B81D4" w14:textId="77777777" w:rsidR="009D14A4" w:rsidRDefault="00B41DBE">
      <w:pPr>
        <w:jc w:val="center"/>
        <w:rPr>
          <w:b/>
          <w:bCs/>
          <w:color w:val="000000"/>
          <w:szCs w:val="24"/>
          <w:shd w:val="clear" w:color="auto" w:fill="FFFFFF"/>
        </w:rPr>
      </w:pPr>
      <w:r>
        <w:rPr>
          <w:b/>
          <w:bCs/>
          <w:szCs w:val="24"/>
        </w:rPr>
        <w:t>DĖL LIETUVOS RESPUBLIKOS SVEIKATOS APSAUGOS MINISTRO, VALSTYBĖS LYGIO EKSTREMALIOSIOS SITUACIJOS VALSTYBĖS OPERACIJŲ VADOVO 2021 M. RUGPJŪČIO 24 D. SPRENDIMO NR. V-1927 „DĖL PAVEDIMO ORGANIZUOTI, KOORDINUOTI IR VYKDYTI TESTAVIMĄ UGDYMO ĮSTAIGOSE“  PAKEITIMO</w:t>
      </w:r>
    </w:p>
    <w:p w14:paraId="63807615" w14:textId="77777777" w:rsidR="009D14A4" w:rsidRDefault="009D14A4">
      <w:pPr>
        <w:jc w:val="center"/>
        <w:rPr>
          <w:b/>
          <w:bCs/>
          <w:color w:val="000000"/>
          <w:szCs w:val="24"/>
          <w:shd w:val="clear" w:color="auto" w:fill="FFFFFF"/>
        </w:rPr>
      </w:pPr>
    </w:p>
    <w:p w14:paraId="523EFC30" w14:textId="77777777" w:rsidR="009D14A4" w:rsidRDefault="00B41DBE">
      <w:pPr>
        <w:jc w:val="center"/>
        <w:rPr>
          <w:szCs w:val="24"/>
        </w:rPr>
      </w:pPr>
      <w:r>
        <w:rPr>
          <w:szCs w:val="24"/>
        </w:rPr>
        <w:t>2022 m. vasario 23  d. Nr. V-401</w:t>
      </w:r>
    </w:p>
    <w:p w14:paraId="555DA13E" w14:textId="77777777" w:rsidR="009D14A4" w:rsidRDefault="00B41DBE">
      <w:pPr>
        <w:jc w:val="center"/>
        <w:rPr>
          <w:szCs w:val="24"/>
        </w:rPr>
      </w:pPr>
      <w:r>
        <w:rPr>
          <w:szCs w:val="24"/>
        </w:rPr>
        <w:t>Vilnius</w:t>
      </w:r>
    </w:p>
    <w:p w14:paraId="03FF9F45" w14:textId="77777777" w:rsidR="009D14A4" w:rsidRDefault="009D14A4">
      <w:pPr>
        <w:jc w:val="center"/>
        <w:rPr>
          <w:szCs w:val="24"/>
        </w:rPr>
      </w:pPr>
    </w:p>
    <w:p w14:paraId="008DC215" w14:textId="77777777" w:rsidR="009D14A4" w:rsidRDefault="00B41DBE">
      <w:pPr>
        <w:tabs>
          <w:tab w:val="left" w:pos="993"/>
          <w:tab w:val="left" w:pos="1560"/>
        </w:tabs>
        <w:ind w:firstLine="709"/>
        <w:jc w:val="both"/>
        <w:rPr>
          <w:szCs w:val="24"/>
        </w:rPr>
      </w:pPr>
      <w:r>
        <w:rPr>
          <w:szCs w:val="24"/>
          <w:shd w:val="clear" w:color="auto" w:fill="FFFFFF"/>
        </w:rPr>
        <w:t>P a k e i č i u</w:t>
      </w:r>
      <w:r>
        <w:rPr>
          <w:szCs w:val="24"/>
        </w:rPr>
        <w:t xml:space="preserve"> Lietuvos Respublikos sveikatos apsaugos ministro, valstybės lygio ekstremaliosios situacijos valstybės operacijų vadovo 2021 m. rugpjūčio 24 d. sprendimą Nr. V-1927 „Dėl pavedimo organizuoti, koordinuoti ir vykdyti testavimą ugdymo įstaigose“:</w:t>
      </w:r>
    </w:p>
    <w:p w14:paraId="595B52F4" w14:textId="77777777" w:rsidR="009D14A4" w:rsidRDefault="00B41DBE">
      <w:pPr>
        <w:tabs>
          <w:tab w:val="left" w:pos="993"/>
          <w:tab w:val="left" w:pos="1134"/>
          <w:tab w:val="left" w:pos="1560"/>
        </w:tabs>
        <w:ind w:firstLine="709"/>
        <w:jc w:val="both"/>
        <w:rPr>
          <w:szCs w:val="24"/>
        </w:rPr>
      </w:pPr>
      <w:r>
        <w:rPr>
          <w:szCs w:val="24"/>
        </w:rPr>
        <w:t>1.</w:t>
      </w:r>
      <w:r>
        <w:rPr>
          <w:szCs w:val="24"/>
        </w:rPr>
        <w:tab/>
        <w:t xml:space="preserve">Pakeičiu </w:t>
      </w:r>
      <w:r>
        <w:rPr>
          <w:color w:val="000000"/>
        </w:rPr>
        <w:t>5.3.2 papunktį ir jį išdėstau taip:</w:t>
      </w:r>
    </w:p>
    <w:p w14:paraId="1F8A44BE" w14:textId="77777777" w:rsidR="009D14A4" w:rsidRDefault="00B41DBE">
      <w:pPr>
        <w:tabs>
          <w:tab w:val="left" w:pos="993"/>
        </w:tabs>
        <w:ind w:right="224" w:firstLine="709"/>
        <w:jc w:val="both"/>
        <w:rPr>
          <w:color w:val="000000"/>
          <w:sz w:val="27"/>
          <w:szCs w:val="27"/>
          <w:lang w:eastAsia="lt-LT"/>
        </w:rPr>
      </w:pPr>
      <w:r>
        <w:rPr>
          <w:szCs w:val="24"/>
        </w:rPr>
        <w:t>„</w:t>
      </w:r>
      <w:r>
        <w:rPr>
          <w:color w:val="000000"/>
        </w:rPr>
        <w:t xml:space="preserve">5.3.2. ugdymo įstaigose, vykdančiose ikimokyklinio, priešmokyklinio, pradinio, pagrindinio, vidurinio ugdymo </w:t>
      </w:r>
      <w:r>
        <w:rPr>
          <w:color w:val="000000"/>
          <w:szCs w:val="24"/>
        </w:rPr>
        <w:t>programas bei pirminį profesinį mokymą, kai gaunamas teigiamas savikontrolės tyrimo rezultatas ar kai ugdymo įstaigoje turimas sąlytis su asmeniu, kuriam patvirtinta COVID-19 liga (</w:t>
      </w:r>
      <w:proofErr w:type="spellStart"/>
      <w:r>
        <w:rPr>
          <w:color w:val="000000"/>
          <w:szCs w:val="24"/>
        </w:rPr>
        <w:t>koronaviruso</w:t>
      </w:r>
      <w:proofErr w:type="spellEnd"/>
      <w:r>
        <w:rPr>
          <w:color w:val="000000"/>
          <w:szCs w:val="24"/>
        </w:rPr>
        <w:t xml:space="preserve"> infekcija) – </w:t>
      </w:r>
      <w:r>
        <w:rPr>
          <w:color w:val="000000"/>
          <w:szCs w:val="24"/>
          <w:lang w:eastAsia="lt-LT"/>
        </w:rPr>
        <w:t>savikontrolės tyrimas iškart po teigiamo COVID-19 ligos atvejo arba teigiamo savikontrolės tyrimo rezultato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r>
        <w:rPr>
          <w:color w:val="000000"/>
          <w:szCs w:val="24"/>
        </w:rPr>
        <w:t>“</w:t>
      </w:r>
    </w:p>
    <w:p w14:paraId="167BF3C2" w14:textId="77777777" w:rsidR="009D14A4" w:rsidRDefault="00B41DBE">
      <w:pPr>
        <w:tabs>
          <w:tab w:val="left" w:pos="993"/>
          <w:tab w:val="left" w:pos="1134"/>
          <w:tab w:val="left" w:pos="1560"/>
        </w:tabs>
        <w:ind w:firstLine="709"/>
        <w:jc w:val="both"/>
        <w:rPr>
          <w:szCs w:val="24"/>
        </w:rPr>
      </w:pPr>
      <w:r>
        <w:rPr>
          <w:szCs w:val="24"/>
        </w:rPr>
        <w:t>2.</w:t>
      </w:r>
      <w:r>
        <w:rPr>
          <w:szCs w:val="24"/>
        </w:rPr>
        <w:tab/>
        <w:t xml:space="preserve">Pakeičiu </w:t>
      </w:r>
      <w:r>
        <w:rPr>
          <w:color w:val="000000"/>
        </w:rPr>
        <w:t>8 punktą</w:t>
      </w:r>
      <w:r>
        <w:rPr>
          <w:szCs w:val="24"/>
        </w:rPr>
        <w:t xml:space="preserve"> ir jį išdėstau taip:</w:t>
      </w:r>
    </w:p>
    <w:p w14:paraId="2C431EF0" w14:textId="77777777" w:rsidR="009D14A4" w:rsidRDefault="00B41DBE">
      <w:pPr>
        <w:tabs>
          <w:tab w:val="left" w:pos="993"/>
        </w:tabs>
        <w:ind w:firstLine="709"/>
        <w:jc w:val="both"/>
        <w:rPr>
          <w:color w:val="000000"/>
          <w:szCs w:val="24"/>
        </w:rPr>
      </w:pPr>
      <w:r>
        <w:rPr>
          <w:szCs w:val="24"/>
        </w:rPr>
        <w:t>„</w:t>
      </w:r>
      <w:r>
        <w:rPr>
          <w:color w:val="000000"/>
          <w:szCs w:val="24"/>
        </w:rPr>
        <w:t>8. Savikontrolės tyrimą organizuoti vienu iš šių būdų:</w:t>
      </w:r>
    </w:p>
    <w:p w14:paraId="26069F47" w14:textId="77777777" w:rsidR="009D14A4" w:rsidRDefault="00B41DBE">
      <w:pPr>
        <w:tabs>
          <w:tab w:val="left" w:pos="993"/>
        </w:tabs>
        <w:ind w:firstLine="709"/>
        <w:jc w:val="both"/>
        <w:rPr>
          <w:color w:val="000000"/>
        </w:rPr>
      </w:pPr>
      <w:r>
        <w:rPr>
          <w:color w:val="000000"/>
        </w:rPr>
        <w:t>8.1. tyrimą ugdymo įstaigoje atlikti šiais etapais:</w:t>
      </w:r>
    </w:p>
    <w:p w14:paraId="67192236" w14:textId="77777777" w:rsidR="009D14A4" w:rsidRDefault="00B41DBE">
      <w:pPr>
        <w:tabs>
          <w:tab w:val="left" w:pos="993"/>
        </w:tabs>
        <w:ind w:firstLine="709"/>
        <w:jc w:val="both"/>
        <w:rPr>
          <w:color w:val="000000"/>
          <w:szCs w:val="24"/>
        </w:rPr>
      </w:pPr>
      <w:r>
        <w:rPr>
          <w:color w:val="000000"/>
        </w:rPr>
        <w:t>8.1.1. mokiniams ėminius savikontrolei skirtiems greitiesiems antigeno testams (toliau – antigeno testas) imti savarankiškai, jei reikia, prieš tai juos instruktavus visuomenės sveikatos specialistui ir vėliau prižiūrint atsakingam ugdymo įstaigos paskirtam asmeniui;</w:t>
      </w:r>
    </w:p>
    <w:p w14:paraId="4A424D08" w14:textId="77777777" w:rsidR="009D14A4" w:rsidRDefault="00B41DBE">
      <w:pPr>
        <w:tabs>
          <w:tab w:val="left" w:pos="993"/>
        </w:tabs>
        <w:ind w:firstLine="709"/>
        <w:jc w:val="both"/>
        <w:rPr>
          <w:color w:val="000000"/>
        </w:rPr>
      </w:pPr>
      <w:r>
        <w:rPr>
          <w:color w:val="000000"/>
        </w:rPr>
        <w:t>8.1.2. antigeno testus atlikti, rezultatus vertinti ir interpretuoti mokiniui savarankiškai, padedant atsakingam ugdymo įstaigos paskirtam asmeniui, arba atsakingam ugdymo įstaigos paskirtam asmeniui, jei mokinys jaunesnis nei 16 metų;</w:t>
      </w:r>
    </w:p>
    <w:p w14:paraId="6C91F675" w14:textId="77777777" w:rsidR="009D14A4" w:rsidRDefault="00B41DBE">
      <w:pPr>
        <w:tabs>
          <w:tab w:val="left" w:pos="993"/>
        </w:tabs>
        <w:ind w:firstLine="709"/>
        <w:jc w:val="both"/>
        <w:rPr>
          <w:color w:val="000000"/>
        </w:rPr>
      </w:pPr>
      <w:r>
        <w:rPr>
          <w:color w:val="000000"/>
        </w:rPr>
        <w:t>8.1.3. antigeno testų rezultatus fiksuoti atsakingam ugdymo įstaigos paskirtam asmeniui pagal ugdymo įstaigos vadovo nustatytą tvarką.</w:t>
      </w:r>
    </w:p>
    <w:p w14:paraId="36A8DC71" w14:textId="77777777" w:rsidR="009D14A4" w:rsidRDefault="00B41DBE">
      <w:pPr>
        <w:tabs>
          <w:tab w:val="left" w:pos="993"/>
        </w:tabs>
        <w:ind w:firstLine="709"/>
        <w:jc w:val="both"/>
        <w:rPr>
          <w:color w:val="000000"/>
        </w:rPr>
      </w:pPr>
      <w:r>
        <w:rPr>
          <w:color w:val="000000"/>
        </w:rPr>
        <w:t>8.2. tyrimą namuose atlikti šiais etapais:</w:t>
      </w:r>
    </w:p>
    <w:p w14:paraId="071DB14C" w14:textId="77777777" w:rsidR="009D14A4" w:rsidRDefault="00B41DBE">
      <w:pPr>
        <w:tabs>
          <w:tab w:val="left" w:pos="993"/>
        </w:tabs>
        <w:ind w:firstLine="709"/>
        <w:jc w:val="both"/>
        <w:rPr>
          <w:color w:val="000000"/>
        </w:rPr>
      </w:pPr>
      <w:r>
        <w:rPr>
          <w:color w:val="000000"/>
        </w:rPr>
        <w:t>8.2.1. išduoti mokiniams reikalingą kiekį antigeno testų (ne daugiau kaip savaitei);</w:t>
      </w:r>
    </w:p>
    <w:p w14:paraId="192766B6" w14:textId="77777777" w:rsidR="009D14A4" w:rsidRDefault="00B41DBE">
      <w:pPr>
        <w:tabs>
          <w:tab w:val="left" w:pos="993"/>
        </w:tabs>
        <w:ind w:firstLine="709"/>
        <w:jc w:val="both"/>
        <w:rPr>
          <w:color w:val="000000"/>
        </w:rPr>
      </w:pPr>
      <w:r>
        <w:rPr>
          <w:color w:val="000000"/>
        </w:rPr>
        <w:t xml:space="preserve">8.2.2. tais atvejais, kai pagal nustatytą grafiką antigeno testas turi būti atliekamas savaitgalį, rekomenduoti jį atlikti paskutinę dieną iki grįžimo į ugdymo procesą; </w:t>
      </w:r>
    </w:p>
    <w:p w14:paraId="179C0D24" w14:textId="77777777" w:rsidR="009D14A4" w:rsidRDefault="00B41DBE">
      <w:pPr>
        <w:tabs>
          <w:tab w:val="left" w:pos="993"/>
          <w:tab w:val="left" w:pos="1134"/>
          <w:tab w:val="left" w:pos="1560"/>
        </w:tabs>
        <w:ind w:firstLine="709"/>
        <w:jc w:val="both"/>
        <w:rPr>
          <w:szCs w:val="24"/>
        </w:rPr>
      </w:pPr>
      <w:r>
        <w:rPr>
          <w:color w:val="000000"/>
        </w:rPr>
        <w:t>8.2.3. mokinys apie teigiamą rezultatą turi pranešti atsakingam ugdymo įstaigos darbuotojui, kuris turi užtikrinti rezultatų fiksavimą šio sprendimo 12.3.8 papunktyje nustatyta tvarka;“.</w:t>
      </w:r>
    </w:p>
    <w:p w14:paraId="58B0DA52" w14:textId="77777777" w:rsidR="009D14A4" w:rsidRDefault="00B41DBE">
      <w:pPr>
        <w:tabs>
          <w:tab w:val="left" w:pos="993"/>
          <w:tab w:val="left" w:pos="1134"/>
          <w:tab w:val="left" w:pos="1560"/>
        </w:tabs>
        <w:ind w:firstLine="709"/>
        <w:jc w:val="both"/>
        <w:rPr>
          <w:szCs w:val="24"/>
        </w:rPr>
      </w:pPr>
      <w:r>
        <w:rPr>
          <w:szCs w:val="24"/>
        </w:rPr>
        <w:t>3.</w:t>
      </w:r>
      <w:r>
        <w:rPr>
          <w:szCs w:val="24"/>
        </w:rPr>
        <w:tab/>
        <w:t xml:space="preserve">Pakeičiu </w:t>
      </w:r>
      <w:r>
        <w:rPr>
          <w:color w:val="000000"/>
          <w:szCs w:val="24"/>
        </w:rPr>
        <w:t>8</w:t>
      </w:r>
      <w:r>
        <w:rPr>
          <w:color w:val="000000"/>
          <w:szCs w:val="24"/>
          <w:vertAlign w:val="superscript"/>
        </w:rPr>
        <w:t>1</w:t>
      </w:r>
      <w:r>
        <w:rPr>
          <w:szCs w:val="24"/>
        </w:rPr>
        <w:t xml:space="preserve"> punktą ir jį išdėstau taip:</w:t>
      </w:r>
    </w:p>
    <w:p w14:paraId="13B45721" w14:textId="77777777" w:rsidR="009D14A4" w:rsidRDefault="00B41DBE">
      <w:pPr>
        <w:tabs>
          <w:tab w:val="left" w:pos="993"/>
        </w:tabs>
        <w:ind w:firstLine="709"/>
        <w:jc w:val="both"/>
        <w:rPr>
          <w:b/>
          <w:bCs/>
          <w:strike/>
          <w:color w:val="000000"/>
          <w:szCs w:val="24"/>
        </w:rPr>
      </w:pPr>
      <w:r>
        <w:rPr>
          <w:color w:val="000000"/>
          <w:szCs w:val="24"/>
        </w:rPr>
        <w:t>„8</w:t>
      </w:r>
      <w:r>
        <w:rPr>
          <w:color w:val="000000"/>
          <w:szCs w:val="24"/>
          <w:vertAlign w:val="superscript"/>
        </w:rPr>
        <w:t>1</w:t>
      </w:r>
      <w:r>
        <w:rPr>
          <w:color w:val="000000"/>
          <w:szCs w:val="24"/>
        </w:rPr>
        <w:t>. Nustačius teigiamą  savikontrolės tyrimo rezultatą, sąlytį turėjusiems asmenims rekomenduojama testuotis savikontrolės greitaisiais antigeno testais šio sprendimo 5.3.2 papunktyje nustatyta tvarka ir dažnumu.“</w:t>
      </w:r>
    </w:p>
    <w:p w14:paraId="087F5094" w14:textId="77777777" w:rsidR="009D14A4" w:rsidRDefault="00B41DBE">
      <w:pPr>
        <w:tabs>
          <w:tab w:val="left" w:pos="993"/>
          <w:tab w:val="left" w:pos="1134"/>
          <w:tab w:val="left" w:pos="1560"/>
        </w:tabs>
        <w:ind w:firstLine="709"/>
        <w:jc w:val="both"/>
        <w:rPr>
          <w:szCs w:val="24"/>
        </w:rPr>
      </w:pPr>
      <w:r>
        <w:rPr>
          <w:szCs w:val="24"/>
        </w:rPr>
        <w:t>4.</w:t>
      </w:r>
      <w:r>
        <w:rPr>
          <w:szCs w:val="24"/>
        </w:rPr>
        <w:tab/>
        <w:t xml:space="preserve">Pakeičiu </w:t>
      </w:r>
      <w:r>
        <w:rPr>
          <w:color w:val="000000"/>
          <w:szCs w:val="24"/>
        </w:rPr>
        <w:t>10.4 papunktį ir jį išdėstau taip:</w:t>
      </w:r>
    </w:p>
    <w:p w14:paraId="1742EB1A" w14:textId="77777777" w:rsidR="009D14A4" w:rsidRDefault="00B41DBE">
      <w:pPr>
        <w:tabs>
          <w:tab w:val="left" w:pos="993"/>
          <w:tab w:val="left" w:pos="1134"/>
          <w:tab w:val="left" w:pos="1560"/>
        </w:tabs>
        <w:ind w:firstLine="709"/>
        <w:jc w:val="both"/>
        <w:rPr>
          <w:szCs w:val="24"/>
        </w:rPr>
      </w:pPr>
      <w:r>
        <w:rPr>
          <w:szCs w:val="24"/>
        </w:rPr>
        <w:t>„</w:t>
      </w:r>
      <w:r>
        <w:rPr>
          <w:color w:val="000000"/>
        </w:rPr>
        <w:t>10.4. prieš pradedant vykdyti testavimą ugdymo įstaigoje, informuoti kiekvienos grupės ar klasės bendruomenę apie planuojamo vykdyti testavimo organizavimą, jo tikslą, atlikimo eigą, rezultatų interpretavimą, asmens duomenų tvarkymą. Vykdant savikontrolės tyrimą, gauti pasirašytus mokinių atstovų ar vyresnių nei 16 metų amžiaus mokinių sutikimus / nesutikimus dėl dalyvavimo tyrime (šio sprendimo priedas „Pavyzdinė sutikimo / nesutikimo dėl dalyvavimo mokyklos vykdomame testavime COVID-19 ligai (</w:t>
      </w:r>
      <w:proofErr w:type="spellStart"/>
      <w:r>
        <w:rPr>
          <w:color w:val="000000"/>
        </w:rPr>
        <w:t>koronaviruso</w:t>
      </w:r>
      <w:proofErr w:type="spellEnd"/>
      <w:r>
        <w:rPr>
          <w:color w:val="000000"/>
        </w:rPr>
        <w:t xml:space="preserve"> infekcijai) įtarti ar diagnozuoti forma“);“.</w:t>
      </w:r>
    </w:p>
    <w:p w14:paraId="7D41F3CC" w14:textId="77777777" w:rsidR="009D14A4" w:rsidRDefault="00B41DBE">
      <w:pPr>
        <w:tabs>
          <w:tab w:val="left" w:pos="993"/>
          <w:tab w:val="left" w:pos="1134"/>
          <w:tab w:val="left" w:pos="1560"/>
        </w:tabs>
        <w:ind w:firstLine="709"/>
        <w:jc w:val="both"/>
        <w:rPr>
          <w:szCs w:val="24"/>
        </w:rPr>
      </w:pPr>
      <w:r>
        <w:rPr>
          <w:szCs w:val="24"/>
        </w:rPr>
        <w:t>5.</w:t>
      </w:r>
      <w:r>
        <w:rPr>
          <w:szCs w:val="24"/>
        </w:rPr>
        <w:tab/>
        <w:t xml:space="preserve">Pakeičiu </w:t>
      </w:r>
      <w:r>
        <w:rPr>
          <w:color w:val="000000"/>
          <w:szCs w:val="24"/>
        </w:rPr>
        <w:t>10.9 papunkčio pirmąją pastraipą ir ją išdėstau taip:</w:t>
      </w:r>
    </w:p>
    <w:p w14:paraId="6632D184" w14:textId="77777777" w:rsidR="009D14A4" w:rsidRDefault="00B41DBE">
      <w:pPr>
        <w:tabs>
          <w:tab w:val="left" w:pos="993"/>
        </w:tabs>
        <w:ind w:firstLine="709"/>
        <w:jc w:val="both"/>
        <w:rPr>
          <w:color w:val="000000"/>
          <w:szCs w:val="24"/>
        </w:rPr>
      </w:pPr>
      <w:r>
        <w:rPr>
          <w:szCs w:val="24"/>
        </w:rPr>
        <w:t>„</w:t>
      </w:r>
      <w:r>
        <w:rPr>
          <w:color w:val="000000"/>
          <w:szCs w:val="24"/>
        </w:rPr>
        <w:t>10.9. rekomenduoti pagal priešmokyklinio, pradinio, pagrindinio ir (ar) vidurinio ugdymo, pirminio profesinio mokymo programą ugdomiems mokiniams testuotis savikontrolės būdu mokinių atostogų metu ir:“.</w:t>
      </w:r>
    </w:p>
    <w:p w14:paraId="469CB142" w14:textId="77777777" w:rsidR="009D14A4" w:rsidRDefault="00B41DBE">
      <w:pPr>
        <w:tabs>
          <w:tab w:val="left" w:pos="993"/>
          <w:tab w:val="left" w:pos="1134"/>
          <w:tab w:val="left" w:pos="1560"/>
        </w:tabs>
        <w:ind w:firstLine="709"/>
        <w:jc w:val="both"/>
        <w:rPr>
          <w:color w:val="000000"/>
          <w:szCs w:val="24"/>
        </w:rPr>
      </w:pPr>
      <w:r>
        <w:rPr>
          <w:szCs w:val="24"/>
        </w:rPr>
        <w:t>6.</w:t>
      </w:r>
      <w:r>
        <w:rPr>
          <w:szCs w:val="24"/>
        </w:rPr>
        <w:tab/>
        <w:t xml:space="preserve">Pakeičiu </w:t>
      </w:r>
      <w:r>
        <w:rPr>
          <w:color w:val="000000"/>
        </w:rPr>
        <w:t>12.3</w:t>
      </w:r>
      <w:r>
        <w:rPr>
          <w:color w:val="000000"/>
          <w:szCs w:val="24"/>
        </w:rPr>
        <w:t xml:space="preserve"> papunkčio pirmąją pastraipą ir ją išdėstau taip</w:t>
      </w:r>
    </w:p>
    <w:p w14:paraId="044917EF" w14:textId="77777777" w:rsidR="00B41DBE" w:rsidRDefault="00B41DBE">
      <w:pPr>
        <w:tabs>
          <w:tab w:val="left" w:pos="993"/>
          <w:tab w:val="left" w:pos="1134"/>
          <w:tab w:val="left" w:pos="1560"/>
        </w:tabs>
        <w:ind w:firstLine="709"/>
        <w:jc w:val="both"/>
        <w:rPr>
          <w:color w:val="000000"/>
          <w:szCs w:val="24"/>
        </w:rPr>
      </w:pPr>
    </w:p>
    <w:p w14:paraId="0327CEF8" w14:textId="77777777" w:rsidR="009D14A4" w:rsidRDefault="00B41DBE">
      <w:pPr>
        <w:tabs>
          <w:tab w:val="left" w:pos="993"/>
          <w:tab w:val="left" w:pos="1134"/>
          <w:tab w:val="left" w:pos="1560"/>
        </w:tabs>
        <w:ind w:firstLine="709"/>
        <w:jc w:val="both"/>
        <w:rPr>
          <w:szCs w:val="24"/>
        </w:rPr>
      </w:pPr>
      <w:r>
        <w:rPr>
          <w:szCs w:val="24"/>
        </w:rPr>
        <w:t>„</w:t>
      </w:r>
      <w:r>
        <w:rPr>
          <w:color w:val="000000"/>
        </w:rPr>
        <w:t>12.3. kai vykdomas savikontrolės tyrimas šio 8.1 papunktyje nustatyta tvarka:“.</w:t>
      </w:r>
    </w:p>
    <w:p w14:paraId="293BBAD7" w14:textId="77777777" w:rsidR="009D14A4" w:rsidRDefault="00B41DBE">
      <w:pPr>
        <w:tabs>
          <w:tab w:val="left" w:pos="993"/>
          <w:tab w:val="left" w:pos="1134"/>
          <w:tab w:val="left" w:pos="1560"/>
        </w:tabs>
        <w:ind w:firstLine="709"/>
        <w:jc w:val="both"/>
        <w:rPr>
          <w:szCs w:val="24"/>
        </w:rPr>
      </w:pPr>
      <w:r>
        <w:rPr>
          <w:szCs w:val="24"/>
        </w:rPr>
        <w:t>7.</w:t>
      </w:r>
      <w:r>
        <w:rPr>
          <w:szCs w:val="24"/>
        </w:rPr>
        <w:tab/>
        <w:t xml:space="preserve">Pakeičiu </w:t>
      </w:r>
      <w:r>
        <w:rPr>
          <w:color w:val="000000"/>
        </w:rPr>
        <w:t xml:space="preserve">12.3.1 </w:t>
      </w:r>
      <w:r>
        <w:rPr>
          <w:color w:val="000000"/>
          <w:szCs w:val="24"/>
        </w:rPr>
        <w:t>papunktį ir jį išdėstau taip:</w:t>
      </w:r>
    </w:p>
    <w:p w14:paraId="737B8D2A" w14:textId="77777777" w:rsidR="009D14A4" w:rsidRDefault="00B41DBE">
      <w:pPr>
        <w:tabs>
          <w:tab w:val="left" w:pos="1134"/>
          <w:tab w:val="left" w:pos="1560"/>
        </w:tabs>
        <w:ind w:firstLine="709"/>
        <w:jc w:val="both"/>
        <w:rPr>
          <w:szCs w:val="24"/>
        </w:rPr>
      </w:pPr>
      <w:r>
        <w:rPr>
          <w:szCs w:val="24"/>
        </w:rPr>
        <w:t>„</w:t>
      </w:r>
      <w:r>
        <w:rPr>
          <w:color w:val="000000"/>
        </w:rPr>
        <w:t>12.3.1. parengti savikontrolės tyrimo atlikimo grafiką, jį suderinti su ugdymo įstaigos administracija ir darbuotojais. Savikontrolės tyrimo atlikimo grafikas rengiamas ir tais atvejais, kai tyrimas organizuojamas šio sprendimo 8.2 papunktyje nustatyta tvarka;“.</w:t>
      </w:r>
    </w:p>
    <w:p w14:paraId="65E38AE7" w14:textId="77777777" w:rsidR="009D14A4" w:rsidRDefault="00B41DBE" w:rsidP="00B41DBE">
      <w:pPr>
        <w:tabs>
          <w:tab w:val="left" w:pos="1134"/>
          <w:tab w:val="left" w:pos="1560"/>
        </w:tabs>
        <w:ind w:left="360" w:firstLine="349"/>
        <w:jc w:val="both"/>
      </w:pPr>
      <w:r>
        <w:rPr>
          <w:szCs w:val="24"/>
        </w:rPr>
        <w:t>8.</w:t>
      </w:r>
      <w:r>
        <w:rPr>
          <w:szCs w:val="24"/>
        </w:rPr>
        <w:tab/>
        <w:t>Pakeičiu priedą ir jį išdėstau nauja redakcija (pridedama).</w:t>
      </w:r>
    </w:p>
    <w:p w14:paraId="6554A97D" w14:textId="77777777" w:rsidR="00B41DBE" w:rsidRDefault="00B41DBE"/>
    <w:p w14:paraId="7BF71DFD" w14:textId="77777777" w:rsidR="00B41DBE" w:rsidRDefault="00B41DBE"/>
    <w:p w14:paraId="52465D3C" w14:textId="77777777" w:rsidR="00B41DBE" w:rsidRDefault="00B41DBE"/>
    <w:p w14:paraId="7073970B" w14:textId="77777777" w:rsidR="009D14A4" w:rsidRDefault="00B41DBE">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1D766F71" w14:textId="77777777" w:rsidR="009D14A4" w:rsidRDefault="00B41DBE" w:rsidP="00B41DBE">
      <w:pPr>
        <w:rPr>
          <w:sz w:val="22"/>
          <w:szCs w:val="22"/>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p w14:paraId="639E11FF" w14:textId="77777777" w:rsidR="00B41DBE" w:rsidRDefault="00B41DBE">
      <w:pPr>
        <w:shd w:val="clear" w:color="auto" w:fill="FFFFFF"/>
        <w:ind w:left="4536"/>
        <w:sectPr w:rsidR="00B41DB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pgNumType w:start="1"/>
          <w:cols w:space="1296"/>
          <w:titlePg/>
          <w:docGrid w:linePitch="360"/>
        </w:sectPr>
      </w:pPr>
    </w:p>
    <w:p w14:paraId="42255C92" w14:textId="77777777" w:rsidR="009D14A4" w:rsidRDefault="00B41DBE">
      <w:pPr>
        <w:shd w:val="clear" w:color="auto" w:fill="FFFFFF"/>
        <w:ind w:left="4536"/>
        <w:rPr>
          <w:color w:val="000000"/>
          <w:szCs w:val="24"/>
          <w:lang w:eastAsia="lt-LT"/>
        </w:rPr>
      </w:pPr>
      <w:r>
        <w:rPr>
          <w:color w:val="000000"/>
          <w:szCs w:val="24"/>
          <w:lang w:eastAsia="lt-LT"/>
        </w:rPr>
        <w:t xml:space="preserve">Lietuvos Respublikos sveikatos apsaugos ministro, </w:t>
      </w:r>
    </w:p>
    <w:p w14:paraId="2E5D2D53" w14:textId="77777777" w:rsidR="009D14A4" w:rsidRDefault="00B41DBE">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47A08C4A" w14:textId="77777777" w:rsidR="009D14A4" w:rsidRDefault="00B41DBE">
      <w:pPr>
        <w:shd w:val="clear" w:color="auto" w:fill="FFFFFF"/>
        <w:ind w:left="4536"/>
        <w:rPr>
          <w:color w:val="000000"/>
          <w:szCs w:val="24"/>
          <w:lang w:eastAsia="lt-LT"/>
        </w:rPr>
      </w:pPr>
      <w:r>
        <w:rPr>
          <w:color w:val="000000"/>
          <w:szCs w:val="24"/>
          <w:lang w:eastAsia="lt-LT"/>
        </w:rPr>
        <w:t xml:space="preserve">operacijų vadovo 2021 m. rugpjūčio 24 d. </w:t>
      </w:r>
    </w:p>
    <w:p w14:paraId="7532C321" w14:textId="77777777" w:rsidR="009D14A4" w:rsidRDefault="00B41DBE">
      <w:pPr>
        <w:shd w:val="clear" w:color="auto" w:fill="FFFFFF"/>
        <w:ind w:left="4536"/>
        <w:rPr>
          <w:color w:val="000000"/>
          <w:szCs w:val="24"/>
          <w:lang w:eastAsia="lt-LT"/>
        </w:rPr>
      </w:pPr>
      <w:r>
        <w:rPr>
          <w:color w:val="000000"/>
          <w:szCs w:val="24"/>
          <w:lang w:eastAsia="lt-LT"/>
        </w:rPr>
        <w:t>sprendimo Nr. V-1927</w:t>
      </w:r>
    </w:p>
    <w:p w14:paraId="3774B76F" w14:textId="77777777" w:rsidR="009D14A4" w:rsidRDefault="00B41DBE">
      <w:pPr>
        <w:shd w:val="clear" w:color="auto" w:fill="FFFFFF"/>
        <w:ind w:left="4536"/>
        <w:rPr>
          <w:color w:val="000000"/>
          <w:szCs w:val="24"/>
          <w:lang w:eastAsia="lt-LT"/>
        </w:rPr>
      </w:pPr>
      <w:r>
        <w:rPr>
          <w:color w:val="000000"/>
          <w:szCs w:val="24"/>
          <w:lang w:eastAsia="lt-LT"/>
        </w:rPr>
        <w:t>(Lietuvos Respublikos sveikatos apsaugos ministro,</w:t>
      </w:r>
    </w:p>
    <w:p w14:paraId="13ADED47" w14:textId="77777777" w:rsidR="009D14A4" w:rsidRDefault="00B41DBE">
      <w:pPr>
        <w:shd w:val="clear" w:color="auto" w:fill="FFFFFF"/>
        <w:ind w:left="4536"/>
        <w:rPr>
          <w:color w:val="000000"/>
          <w:szCs w:val="24"/>
          <w:lang w:eastAsia="lt-LT"/>
        </w:rPr>
      </w:pPr>
      <w:r>
        <w:rPr>
          <w:color w:val="000000"/>
          <w:szCs w:val="24"/>
          <w:lang w:eastAsia="lt-LT"/>
        </w:rPr>
        <w:t>valstybės lygio ekstremaliosios situacijos valstybės</w:t>
      </w:r>
    </w:p>
    <w:p w14:paraId="12746901" w14:textId="77777777" w:rsidR="009D14A4" w:rsidRDefault="00B41DBE">
      <w:pPr>
        <w:shd w:val="clear" w:color="auto" w:fill="FFFFFF"/>
        <w:ind w:left="4536"/>
        <w:rPr>
          <w:color w:val="000000"/>
          <w:szCs w:val="24"/>
          <w:lang w:eastAsia="lt-LT"/>
        </w:rPr>
      </w:pPr>
      <w:r>
        <w:rPr>
          <w:color w:val="000000"/>
          <w:szCs w:val="24"/>
          <w:lang w:eastAsia="lt-LT"/>
        </w:rPr>
        <w:t>operacijų vadovo 2022 m.  vasario 23 d. sprendimo</w:t>
      </w:r>
    </w:p>
    <w:p w14:paraId="16ED0549" w14:textId="77777777" w:rsidR="009D14A4" w:rsidRDefault="00B41DBE">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401 </w:t>
      </w:r>
      <w:r>
        <w:rPr>
          <w:color w:val="000000"/>
          <w:szCs w:val="24"/>
          <w:lang w:eastAsia="lt-LT"/>
        </w:rPr>
        <w:t>redakcija)</w:t>
      </w:r>
    </w:p>
    <w:p w14:paraId="1DF084A8" w14:textId="77777777" w:rsidR="009D14A4" w:rsidRDefault="00B41DBE">
      <w:pPr>
        <w:shd w:val="clear" w:color="auto" w:fill="FFFFFF"/>
        <w:ind w:left="4536"/>
        <w:rPr>
          <w:color w:val="000000"/>
          <w:szCs w:val="24"/>
          <w:lang w:eastAsia="lt-LT"/>
        </w:rPr>
      </w:pPr>
      <w:r>
        <w:rPr>
          <w:color w:val="000000"/>
          <w:szCs w:val="24"/>
          <w:lang w:eastAsia="lt-LT"/>
        </w:rPr>
        <w:t>priedas</w:t>
      </w:r>
    </w:p>
    <w:p w14:paraId="2F1DF148" w14:textId="77777777" w:rsidR="009D14A4" w:rsidRDefault="009D14A4">
      <w:pPr>
        <w:shd w:val="clear" w:color="auto" w:fill="FFFFFF"/>
        <w:ind w:left="4962"/>
        <w:rPr>
          <w:color w:val="000000"/>
          <w:szCs w:val="24"/>
          <w:lang w:eastAsia="lt-LT"/>
        </w:rPr>
      </w:pPr>
    </w:p>
    <w:p w14:paraId="2ABE1F3D" w14:textId="77777777" w:rsidR="009D14A4" w:rsidRDefault="009D14A4">
      <w:pPr>
        <w:jc w:val="center"/>
        <w:rPr>
          <w:b/>
          <w:sz w:val="23"/>
          <w:szCs w:val="23"/>
          <w:lang w:val="en-US"/>
        </w:rPr>
      </w:pPr>
    </w:p>
    <w:p w14:paraId="5AC136F5" w14:textId="77777777" w:rsidR="009D14A4" w:rsidRDefault="00B41DBE">
      <w:pPr>
        <w:jc w:val="center"/>
        <w:rPr>
          <w:b/>
          <w:szCs w:val="24"/>
        </w:rPr>
      </w:pPr>
      <w:r>
        <w:rPr>
          <w:b/>
          <w:szCs w:val="24"/>
        </w:rPr>
        <w:t>PAVYZDINĖ SUTIKIMO / NESUTIKIMO DĖL DALYVAVIMO</w:t>
      </w:r>
    </w:p>
    <w:p w14:paraId="41664000" w14:textId="77777777" w:rsidR="009D14A4" w:rsidRDefault="00B41DBE">
      <w:pPr>
        <w:jc w:val="center"/>
        <w:rPr>
          <w:b/>
          <w:szCs w:val="24"/>
        </w:rPr>
      </w:pPr>
      <w:r>
        <w:rPr>
          <w:b/>
          <w:szCs w:val="24"/>
        </w:rPr>
        <w:t>MOKYKLOS VYKDOMAME TESTAVIME COVID-19 LIGAI (KORONAVIRUSO INFEKCIJAI) ĮTARTI AR DIAGNOZUOTI FORMA</w:t>
      </w:r>
    </w:p>
    <w:p w14:paraId="0AB22887" w14:textId="77777777" w:rsidR="009D14A4" w:rsidRDefault="009D14A4">
      <w:pPr>
        <w:jc w:val="center"/>
        <w:rPr>
          <w:b/>
          <w:szCs w:val="24"/>
        </w:rPr>
      </w:pPr>
    </w:p>
    <w:p w14:paraId="6FC9856D" w14:textId="77777777" w:rsidR="009D14A4" w:rsidRDefault="00B41DBE">
      <w:pPr>
        <w:pBdr>
          <w:bottom w:val="single" w:sz="6" w:space="1" w:color="auto"/>
        </w:pBdr>
        <w:jc w:val="center"/>
        <w:rPr>
          <w:vanish/>
          <w:szCs w:val="24"/>
          <w:lang w:eastAsia="lt-LT"/>
        </w:rPr>
      </w:pPr>
      <w:r>
        <w:rPr>
          <w:vanish/>
          <w:szCs w:val="24"/>
          <w:lang w:eastAsia="lt-LT"/>
        </w:rPr>
        <w:t>Formos viršus</w:t>
      </w:r>
    </w:p>
    <w:p w14:paraId="2110A441" w14:textId="77777777" w:rsidR="009D14A4" w:rsidRDefault="00B41DBE">
      <w:pPr>
        <w:jc w:val="center"/>
        <w:rPr>
          <w:color w:val="000000"/>
          <w:szCs w:val="24"/>
          <w:lang w:eastAsia="lt-LT"/>
        </w:rPr>
      </w:pPr>
      <w:r>
        <w:rPr>
          <w:b/>
          <w:bCs/>
          <w:color w:val="000000"/>
          <w:szCs w:val="24"/>
          <w:lang w:eastAsia="lt-LT"/>
        </w:rPr>
        <w:t>I SKYRIUS</w:t>
      </w:r>
    </w:p>
    <w:p w14:paraId="167A1C9F" w14:textId="77777777" w:rsidR="009D14A4" w:rsidRDefault="00B41DBE">
      <w:pPr>
        <w:jc w:val="center"/>
        <w:rPr>
          <w:color w:val="000000"/>
          <w:szCs w:val="24"/>
          <w:lang w:eastAsia="lt-LT"/>
        </w:rPr>
      </w:pPr>
      <w:r>
        <w:rPr>
          <w:b/>
          <w:bCs/>
          <w:color w:val="000000"/>
          <w:szCs w:val="24"/>
          <w:lang w:eastAsia="lt-LT"/>
        </w:rPr>
        <w:t>BENDROJI INFORMACIJA</w:t>
      </w:r>
    </w:p>
    <w:p w14:paraId="65A8AC6B" w14:textId="77777777" w:rsidR="009D14A4" w:rsidRDefault="009D14A4">
      <w:pPr>
        <w:tabs>
          <w:tab w:val="left" w:pos="1134"/>
        </w:tabs>
        <w:ind w:firstLine="709"/>
        <w:jc w:val="both"/>
        <w:rPr>
          <w:color w:val="000000"/>
          <w:szCs w:val="24"/>
          <w:lang w:eastAsia="lt-LT"/>
        </w:rPr>
      </w:pPr>
    </w:p>
    <w:p w14:paraId="12EB689B" w14:textId="77777777" w:rsidR="009D14A4" w:rsidRDefault="00B41DBE">
      <w:pPr>
        <w:tabs>
          <w:tab w:val="left" w:pos="1134"/>
          <w:tab w:val="left" w:pos="1560"/>
        </w:tabs>
        <w:ind w:firstLine="709"/>
        <w:jc w:val="both"/>
        <w:rPr>
          <w:color w:val="000000"/>
          <w:szCs w:val="24"/>
          <w:lang w:eastAsia="lt-LT"/>
        </w:rPr>
      </w:pPr>
      <w:r>
        <w:rPr>
          <w:color w:val="000000"/>
          <w:szCs w:val="24"/>
          <w:lang w:eastAsia="lt-LT"/>
        </w:rPr>
        <w:t>1.</w:t>
      </w:r>
      <w:r>
        <w:rPr>
          <w:color w:val="000000"/>
          <w:szCs w:val="24"/>
          <w:lang w:eastAsia="lt-LT"/>
        </w:rPr>
        <w:tab/>
        <w:t>Šioje sutikimo / nesutikimo formoje pateikiama informacija apie ikimokyklinio, priešmokyklinio, pradinio, pagrindinio, vidurinio ugdymo programas ar pirminį profesinį mokymą vykdančioje ugdymo įstaigoje (toliau – mokykla) vykdomą savanorišką pagal ikimokyklinio, priešmokyklinio, pradinio, pagrindinio, vidurinio ugdymo ar pirminio profesinio mokymo programą ugdomų mokinių (toliau – mokiniai) testavimą COVID-19 ligai (</w:t>
      </w:r>
      <w:proofErr w:type="spellStart"/>
      <w:r>
        <w:rPr>
          <w:color w:val="000000"/>
          <w:szCs w:val="24"/>
          <w:lang w:eastAsia="lt-LT"/>
        </w:rPr>
        <w:t>koronaviruso</w:t>
      </w:r>
      <w:proofErr w:type="spellEnd"/>
      <w:r>
        <w:rPr>
          <w:color w:val="000000"/>
          <w:szCs w:val="24"/>
          <w:lang w:eastAsia="lt-LT"/>
        </w:rPr>
        <w:t xml:space="preserve"> infekcijai) (toliau – COVID-19 liga) įtarti ar diagnozuoti (toliau – testavimas) ir asmens duomenų, susijusių su testavimo procesu, tvarkymą.</w:t>
      </w:r>
    </w:p>
    <w:p w14:paraId="6C18ACB7" w14:textId="77777777" w:rsidR="009D14A4" w:rsidRDefault="00B41DBE">
      <w:pPr>
        <w:tabs>
          <w:tab w:val="left" w:pos="1134"/>
        </w:tabs>
        <w:ind w:firstLine="709"/>
        <w:jc w:val="both"/>
        <w:rPr>
          <w:color w:val="000000"/>
          <w:szCs w:val="24"/>
          <w:lang w:eastAsia="lt-LT"/>
        </w:rPr>
      </w:pPr>
      <w:r>
        <w:rPr>
          <w:color w:val="000000"/>
          <w:szCs w:val="24"/>
          <w:lang w:eastAsia="lt-LT"/>
        </w:rPr>
        <w:t>2.</w:t>
      </w:r>
      <w:r>
        <w:rPr>
          <w:color w:val="000000"/>
          <w:szCs w:val="24"/>
          <w:lang w:eastAsia="lt-LT"/>
        </w:rPr>
        <w:tab/>
      </w:r>
      <w:r>
        <w:rPr>
          <w:b/>
          <w:bCs/>
          <w:color w:val="000000"/>
          <w:szCs w:val="24"/>
          <w:lang w:eastAsia="lt-LT"/>
        </w:rPr>
        <w:t>Testavimą vykdanti įstaiga:</w:t>
      </w:r>
    </w:p>
    <w:p w14:paraId="09A6E158" w14:textId="77777777" w:rsidR="009D14A4" w:rsidRDefault="00B41DBE">
      <w:pPr>
        <w:tabs>
          <w:tab w:val="left" w:pos="1134"/>
        </w:tabs>
        <w:ind w:left="2560" w:hanging="1851"/>
        <w:jc w:val="both"/>
        <w:rPr>
          <w:color w:val="000000"/>
          <w:szCs w:val="24"/>
          <w:lang w:eastAsia="lt-LT"/>
        </w:rPr>
      </w:pPr>
      <w:r>
        <w:rPr>
          <w:color w:val="000000"/>
          <w:szCs w:val="24"/>
          <w:lang w:eastAsia="lt-LT"/>
        </w:rPr>
        <w:t>2.1.</w:t>
      </w:r>
      <w:r>
        <w:rPr>
          <w:color w:val="000000"/>
          <w:szCs w:val="24"/>
          <w:lang w:eastAsia="lt-LT"/>
        </w:rPr>
        <w:tab/>
        <w:t>testavimas vykdomas: _______________________________________________</w:t>
      </w:r>
    </w:p>
    <w:p w14:paraId="621F9FFE" w14:textId="77777777" w:rsidR="009D14A4" w:rsidRDefault="00B41DBE">
      <w:pPr>
        <w:tabs>
          <w:tab w:val="left" w:pos="1134"/>
        </w:tabs>
        <w:ind w:left="851" w:hanging="142"/>
        <w:jc w:val="both"/>
        <w:rPr>
          <w:color w:val="000000"/>
          <w:szCs w:val="24"/>
          <w:lang w:eastAsia="lt-LT"/>
        </w:rPr>
      </w:pPr>
      <w:r>
        <w:rPr>
          <w:i/>
          <w:iCs/>
          <w:color w:val="000000"/>
          <w:szCs w:val="24"/>
          <w:lang w:eastAsia="lt-LT"/>
        </w:rPr>
        <w:t>[nurodomas mokyklos pavadinimas].</w:t>
      </w:r>
    </w:p>
    <w:p w14:paraId="7249C7DC" w14:textId="77777777" w:rsidR="009D14A4" w:rsidRDefault="00B41DBE">
      <w:pPr>
        <w:tabs>
          <w:tab w:val="left" w:pos="710"/>
        </w:tabs>
        <w:ind w:left="709"/>
        <w:jc w:val="both"/>
        <w:rPr>
          <w:color w:val="000000"/>
          <w:szCs w:val="24"/>
          <w:lang w:eastAsia="lt-LT"/>
        </w:rPr>
      </w:pPr>
      <w:r>
        <w:rPr>
          <w:color w:val="000000"/>
          <w:szCs w:val="24"/>
          <w:lang w:eastAsia="lt-LT"/>
        </w:rPr>
        <w:t>2.2.</w:t>
      </w:r>
      <w:r>
        <w:rPr>
          <w:color w:val="000000"/>
          <w:szCs w:val="24"/>
          <w:lang w:eastAsia="lt-LT"/>
        </w:rPr>
        <w:tab/>
        <w:t>už testavimo organizavimą atsakingas asmuo:</w:t>
      </w:r>
    </w:p>
    <w:p w14:paraId="1385350A" w14:textId="77777777" w:rsidR="009D14A4" w:rsidRDefault="00B41DBE">
      <w:pPr>
        <w:tabs>
          <w:tab w:val="left" w:pos="710"/>
        </w:tabs>
        <w:ind w:left="709"/>
        <w:jc w:val="both"/>
        <w:rPr>
          <w:color w:val="000000"/>
          <w:szCs w:val="24"/>
          <w:lang w:eastAsia="lt-LT"/>
        </w:rPr>
      </w:pPr>
      <w:r>
        <w:rPr>
          <w:color w:val="000000"/>
          <w:szCs w:val="24"/>
          <w:lang w:eastAsia="lt-LT"/>
        </w:rPr>
        <w:t>_____________________________________________________________________</w:t>
      </w:r>
    </w:p>
    <w:p w14:paraId="78508CAF" w14:textId="77777777" w:rsidR="009D14A4" w:rsidRDefault="00B41DBE">
      <w:pPr>
        <w:tabs>
          <w:tab w:val="left" w:pos="1134"/>
        </w:tabs>
        <w:ind w:firstLine="709"/>
        <w:jc w:val="both"/>
        <w:rPr>
          <w:color w:val="000000"/>
          <w:szCs w:val="24"/>
          <w:lang w:eastAsia="lt-LT"/>
        </w:rPr>
      </w:pPr>
      <w:r>
        <w:rPr>
          <w:i/>
          <w:iCs/>
          <w:color w:val="000000"/>
          <w:szCs w:val="24"/>
          <w:lang w:eastAsia="lt-LT"/>
        </w:rPr>
        <w:t>[nurodoma už testavimo organizavimą atsakingo asmens vardas, pavardė,  pareigos ir kontaktai].</w:t>
      </w:r>
    </w:p>
    <w:p w14:paraId="4531FD6D" w14:textId="77777777" w:rsidR="009D14A4" w:rsidRDefault="00B41DBE">
      <w:pPr>
        <w:tabs>
          <w:tab w:val="left" w:pos="1134"/>
        </w:tabs>
        <w:ind w:firstLine="709"/>
        <w:jc w:val="both"/>
        <w:rPr>
          <w:color w:val="000000"/>
          <w:szCs w:val="24"/>
          <w:lang w:eastAsia="lt-LT"/>
        </w:rPr>
      </w:pPr>
      <w:r>
        <w:rPr>
          <w:color w:val="000000"/>
          <w:szCs w:val="24"/>
          <w:lang w:eastAsia="lt-LT"/>
        </w:rPr>
        <w:t>3.</w:t>
      </w:r>
      <w:r>
        <w:rPr>
          <w:color w:val="000000"/>
          <w:szCs w:val="24"/>
          <w:lang w:eastAsia="lt-LT"/>
        </w:rPr>
        <w:tab/>
        <w:t>Testavimą vykdanti ugdymo įstaiga priima sprendimą dėl testavimo organizavimo: testavimas gali būti atliekamas ugdymo įstaigoje arba namuose.</w:t>
      </w:r>
    </w:p>
    <w:p w14:paraId="29D40F26" w14:textId="77777777" w:rsidR="009D14A4" w:rsidRDefault="00B41DBE">
      <w:pPr>
        <w:tabs>
          <w:tab w:val="left" w:pos="1134"/>
        </w:tabs>
        <w:ind w:firstLine="709"/>
        <w:jc w:val="both"/>
        <w:rPr>
          <w:color w:val="000000"/>
          <w:szCs w:val="24"/>
          <w:lang w:eastAsia="lt-LT"/>
        </w:rPr>
      </w:pPr>
      <w:r>
        <w:rPr>
          <w:color w:val="000000"/>
          <w:szCs w:val="24"/>
          <w:lang w:eastAsia="lt-LT"/>
        </w:rPr>
        <w:t>4.</w:t>
      </w:r>
      <w:r>
        <w:rPr>
          <w:color w:val="000000"/>
          <w:szCs w:val="24"/>
          <w:lang w:eastAsia="lt-LT"/>
        </w:rPr>
        <w:tab/>
        <w:t>Asmuo, dėl kurio duodamas sutikimas – jaunesnis (-ė) nei 16 metų mokinys (-ė), kurį (-</w:t>
      </w:r>
      <w:proofErr w:type="spellStart"/>
      <w:r>
        <w:rPr>
          <w:color w:val="000000"/>
          <w:szCs w:val="24"/>
          <w:lang w:eastAsia="lt-LT"/>
        </w:rPr>
        <w:t>ią</w:t>
      </w:r>
      <w:proofErr w:type="spellEnd"/>
      <w:r>
        <w:rPr>
          <w:color w:val="000000"/>
          <w:szCs w:val="24"/>
          <w:lang w:eastAsia="lt-LT"/>
        </w:rPr>
        <w:t>) atstovauja jo (jos) įstatyminis atstovas, arba vyresnis (-ė) nei 16 metų mokinys (-ė) (toliau – Jūs).</w:t>
      </w:r>
    </w:p>
    <w:p w14:paraId="4755E265" w14:textId="77777777" w:rsidR="009D14A4" w:rsidRDefault="00B41DBE">
      <w:pPr>
        <w:tabs>
          <w:tab w:val="left" w:pos="1134"/>
        </w:tabs>
        <w:ind w:firstLine="709"/>
        <w:jc w:val="both"/>
        <w:rPr>
          <w:color w:val="000000"/>
          <w:szCs w:val="24"/>
          <w:lang w:eastAsia="lt-LT"/>
        </w:rPr>
      </w:pPr>
      <w:r>
        <w:rPr>
          <w:color w:val="000000"/>
          <w:szCs w:val="24"/>
          <w:lang w:eastAsia="lt-LT"/>
        </w:rPr>
        <w:t>5.</w:t>
      </w:r>
      <w:r>
        <w:rPr>
          <w:color w:val="000000"/>
          <w:szCs w:val="24"/>
          <w:lang w:eastAsia="lt-LT"/>
        </w:rPr>
        <w:tab/>
      </w:r>
      <w:r>
        <w:rPr>
          <w:b/>
          <w:bCs/>
          <w:color w:val="000000"/>
          <w:szCs w:val="24"/>
          <w:lang w:eastAsia="lt-LT"/>
        </w:rPr>
        <w:t>Testavimo tikslas:</w:t>
      </w:r>
    </w:p>
    <w:p w14:paraId="44DB225E" w14:textId="77777777" w:rsidR="009D14A4" w:rsidRDefault="00B41DBE">
      <w:pPr>
        <w:shd w:val="clear" w:color="auto" w:fill="FFFFFF"/>
        <w:tabs>
          <w:tab w:val="left" w:pos="1134"/>
        </w:tabs>
        <w:ind w:firstLine="710"/>
        <w:jc w:val="both"/>
        <w:rPr>
          <w:color w:val="000000"/>
          <w:szCs w:val="24"/>
          <w:lang w:eastAsia="lt-LT"/>
        </w:rPr>
      </w:pPr>
      <w:r>
        <w:rPr>
          <w:color w:val="000000"/>
          <w:szCs w:val="24"/>
          <w:lang w:eastAsia="lt-LT"/>
        </w:rPr>
        <w:t>5.1.</w:t>
      </w:r>
      <w:r>
        <w:rPr>
          <w:color w:val="000000"/>
          <w:szCs w:val="24"/>
          <w:lang w:eastAsia="lt-LT"/>
        </w:rPr>
        <w:tab/>
      </w:r>
      <w:r>
        <w:rPr>
          <w:b/>
          <w:bCs/>
          <w:color w:val="000000"/>
          <w:szCs w:val="24"/>
          <w:lang w:eastAsia="lt-LT"/>
        </w:rPr>
        <w:t xml:space="preserve">kai mokykloje organizuojamas savikontrolės tyrimas: </w:t>
      </w:r>
      <w:r>
        <w:rPr>
          <w:color w:val="000000"/>
          <w:szCs w:val="24"/>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w:t>
      </w:r>
    </w:p>
    <w:p w14:paraId="25C25CA6" w14:textId="77777777" w:rsidR="009D14A4" w:rsidRDefault="00B41DBE">
      <w:pPr>
        <w:shd w:val="clear" w:color="auto" w:fill="FFFFFF"/>
        <w:tabs>
          <w:tab w:val="left" w:pos="1134"/>
        </w:tabs>
        <w:ind w:firstLine="710"/>
        <w:jc w:val="both"/>
        <w:rPr>
          <w:lang w:eastAsia="lt-LT"/>
        </w:rPr>
      </w:pPr>
      <w:r>
        <w:rPr>
          <w:lang w:eastAsia="lt-LT"/>
        </w:rPr>
        <w:t>5.2.</w:t>
      </w:r>
      <w:r>
        <w:rPr>
          <w:lang w:eastAsia="lt-LT"/>
        </w:rPr>
        <w:tab/>
      </w:r>
      <w:r>
        <w:rPr>
          <w:b/>
          <w:bCs/>
          <w:lang w:eastAsia="lt-LT"/>
        </w:rPr>
        <w:t>kai mokykloje organizuojamas rekomenduojamas testavimas po turėto didelės rizikos sąlyčio su asmeniu, kuriam patvirtinta COVID-19 liga, ar mokiniui ar ugdymo įstaigos darbuotojui nustačius teigiamą savikontrolės tyrimo rezultatą (esant COVID-19 ligos įtarimui):</w:t>
      </w:r>
      <w:r>
        <w:rPr>
          <w:lang w:eastAsia="lt-LT"/>
        </w:rPr>
        <w:t xml:space="preserve"> </w:t>
      </w:r>
      <w:r>
        <w:rPr>
          <w:color w:val="000000"/>
          <w:szCs w:val="24"/>
          <w:lang w:eastAsia="lt-LT"/>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nustatytu periodiškumu po turėto kontakto su asmeniu, galimai sergančiu COVID-19 liga, organizuoti ir vykdyti COVID-19 ligos nustatymo tyrimus savikontrolės būdu atliekant antigeno testus.</w:t>
      </w:r>
      <w:r>
        <w:rPr>
          <w:lang w:eastAsia="lt-LT"/>
        </w:rPr>
        <w:t xml:space="preserve"> </w:t>
      </w:r>
    </w:p>
    <w:p w14:paraId="2C690062" w14:textId="77777777" w:rsidR="009D14A4" w:rsidRDefault="00B41DBE">
      <w:pPr>
        <w:tabs>
          <w:tab w:val="left" w:pos="1134"/>
        </w:tabs>
        <w:ind w:firstLine="709"/>
        <w:jc w:val="both"/>
        <w:rPr>
          <w:color w:val="000000"/>
          <w:szCs w:val="24"/>
          <w:lang w:eastAsia="lt-LT"/>
        </w:rPr>
      </w:pPr>
      <w:r>
        <w:rPr>
          <w:color w:val="000000"/>
          <w:szCs w:val="24"/>
          <w:lang w:eastAsia="lt-LT"/>
        </w:rPr>
        <w:t>6.</w:t>
      </w:r>
      <w:r>
        <w:rPr>
          <w:color w:val="000000"/>
          <w:szCs w:val="24"/>
          <w:lang w:eastAsia="lt-LT"/>
        </w:rPr>
        <w:tab/>
      </w:r>
      <w:r>
        <w:rPr>
          <w:b/>
          <w:bCs/>
          <w:color w:val="000000"/>
          <w:szCs w:val="24"/>
          <w:lang w:eastAsia="lt-LT"/>
        </w:rPr>
        <w:t xml:space="preserve">Testavimo vykdymo teisinis pagrindas: </w:t>
      </w:r>
      <w:r>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w:t>
      </w:r>
    </w:p>
    <w:p w14:paraId="53406C4B" w14:textId="77777777" w:rsidR="009D14A4" w:rsidRDefault="00B41DBE">
      <w:pPr>
        <w:tabs>
          <w:tab w:val="left" w:pos="1134"/>
        </w:tabs>
        <w:ind w:firstLine="709"/>
        <w:jc w:val="both"/>
        <w:rPr>
          <w:lang w:eastAsia="lt-LT"/>
        </w:rPr>
      </w:pPr>
      <w:r>
        <w:rPr>
          <w:lang w:eastAsia="lt-LT"/>
        </w:rPr>
        <w:t>7.</w:t>
      </w:r>
      <w:r>
        <w:rPr>
          <w:lang w:eastAsia="lt-LT"/>
        </w:rPr>
        <w:tab/>
      </w:r>
      <w:r>
        <w:rPr>
          <w:b/>
          <w:bCs/>
          <w:color w:val="000000"/>
          <w:szCs w:val="24"/>
          <w:lang w:eastAsia="lt-LT"/>
        </w:rPr>
        <w:t xml:space="preserve">Testavimo proceso dalyvio teisės: </w:t>
      </w:r>
      <w:r>
        <w:rPr>
          <w:color w:val="000000"/>
          <w:szCs w:val="24"/>
          <w:lang w:eastAsia="lt-LT"/>
        </w:rPr>
        <w:t>dalyvavimas testavime yra savanoriškas, todėl Jūs turite teisę atsisakyti jame dalyvauti, o priėmę sprendimą testuotis ir pradėję galite bet kada iš jo pasitraukti, parašydami laisvos formos prašymą.</w:t>
      </w:r>
    </w:p>
    <w:p w14:paraId="69875807" w14:textId="77777777" w:rsidR="009D14A4" w:rsidRDefault="009D14A4">
      <w:pPr>
        <w:tabs>
          <w:tab w:val="left" w:pos="1134"/>
        </w:tabs>
        <w:ind w:firstLine="709"/>
        <w:jc w:val="center"/>
      </w:pPr>
    </w:p>
    <w:p w14:paraId="0848FC22" w14:textId="77777777" w:rsidR="009D14A4" w:rsidRDefault="00B41DBE">
      <w:pPr>
        <w:shd w:val="clear" w:color="auto" w:fill="FFFFFF"/>
        <w:tabs>
          <w:tab w:val="left" w:pos="1134"/>
        </w:tabs>
        <w:ind w:left="709"/>
        <w:jc w:val="center"/>
        <w:rPr>
          <w:b/>
          <w:bCs/>
          <w:color w:val="000000"/>
          <w:szCs w:val="24"/>
        </w:rPr>
      </w:pPr>
      <w:r>
        <w:rPr>
          <w:b/>
          <w:bCs/>
          <w:color w:val="000000"/>
          <w:szCs w:val="24"/>
        </w:rPr>
        <w:t>II SKYRIUS</w:t>
      </w:r>
    </w:p>
    <w:p w14:paraId="72FD53EE" w14:textId="77777777" w:rsidR="009D14A4" w:rsidRDefault="00B41DBE">
      <w:pPr>
        <w:shd w:val="clear" w:color="auto" w:fill="FFFFFF"/>
        <w:tabs>
          <w:tab w:val="left" w:pos="1134"/>
        </w:tabs>
        <w:ind w:left="709"/>
        <w:jc w:val="center"/>
        <w:rPr>
          <w:b/>
          <w:bCs/>
          <w:color w:val="000000"/>
          <w:szCs w:val="24"/>
        </w:rPr>
      </w:pPr>
      <w:r>
        <w:rPr>
          <w:b/>
          <w:bCs/>
          <w:color w:val="000000"/>
          <w:szCs w:val="24"/>
        </w:rPr>
        <w:t>TESTAVIMO PROCESO SĄLYGOS</w:t>
      </w:r>
    </w:p>
    <w:p w14:paraId="7B89B869" w14:textId="77777777" w:rsidR="009D14A4" w:rsidRDefault="009D14A4">
      <w:pPr>
        <w:tabs>
          <w:tab w:val="left" w:pos="709"/>
          <w:tab w:val="left" w:pos="1134"/>
        </w:tabs>
        <w:ind w:firstLine="709"/>
        <w:jc w:val="both"/>
        <w:rPr>
          <w:bCs/>
          <w:szCs w:val="24"/>
          <w:lang w:eastAsia="lt-LT"/>
        </w:rPr>
      </w:pPr>
    </w:p>
    <w:p w14:paraId="6D748429" w14:textId="77777777" w:rsidR="009D14A4" w:rsidRDefault="00B41DBE">
      <w:pPr>
        <w:tabs>
          <w:tab w:val="left" w:pos="709"/>
          <w:tab w:val="left" w:pos="1134"/>
        </w:tabs>
        <w:ind w:firstLine="709"/>
        <w:jc w:val="both"/>
        <w:rPr>
          <w:bCs/>
          <w:szCs w:val="24"/>
          <w:lang w:eastAsia="lt-LT"/>
        </w:rPr>
      </w:pPr>
      <w:r>
        <w:rPr>
          <w:szCs w:val="24"/>
          <w:lang w:eastAsia="lt-LT"/>
        </w:rPr>
        <w:t>8.</w:t>
      </w:r>
      <w:r>
        <w:rPr>
          <w:szCs w:val="24"/>
          <w:lang w:eastAsia="lt-LT"/>
        </w:rPr>
        <w:tab/>
      </w:r>
      <w:r>
        <w:rPr>
          <w:bCs/>
          <w:szCs w:val="24"/>
          <w:lang w:eastAsia="lt-LT"/>
        </w:rPr>
        <w:t xml:space="preserve">Jei sutinkate dalyvauti testavime, pasirašydami sutinkate, kad būsite testuojami </w:t>
      </w:r>
      <w:r>
        <w:rPr>
          <w:bCs/>
          <w:szCs w:val="24"/>
        </w:rPr>
        <w:t xml:space="preserve">savikontrolei skirtais greitaisiais SARS-CoV-2 antigeno testais (toliau – antigeno testas) </w:t>
      </w:r>
      <w:r>
        <w:rPr>
          <w:bCs/>
          <w:szCs w:val="24"/>
          <w:lang w:eastAsia="lt-LT"/>
        </w:rPr>
        <w:t>šiuo periodiškumu:</w:t>
      </w:r>
    </w:p>
    <w:p w14:paraId="29FF0804" w14:textId="77777777" w:rsidR="009D14A4" w:rsidRDefault="00B41DBE">
      <w:pPr>
        <w:tabs>
          <w:tab w:val="left" w:pos="709"/>
          <w:tab w:val="left" w:pos="1134"/>
        </w:tabs>
        <w:ind w:firstLine="709"/>
        <w:jc w:val="both"/>
        <w:rPr>
          <w:bCs/>
          <w:szCs w:val="24"/>
          <w:lang w:eastAsia="lt-LT"/>
        </w:rPr>
      </w:pPr>
      <w:r>
        <w:rPr>
          <w:bCs/>
          <w:szCs w:val="24"/>
          <w:lang w:eastAsia="lt-LT"/>
        </w:rPr>
        <w:t>8.1.</w:t>
      </w:r>
      <w:r>
        <w:rPr>
          <w:bCs/>
          <w:szCs w:val="24"/>
          <w:lang w:eastAsia="lt-LT"/>
        </w:rPr>
        <w:tab/>
      </w:r>
      <w:r>
        <w:rPr>
          <w:b/>
          <w:szCs w:val="24"/>
        </w:rPr>
        <w:t xml:space="preserve">kai mokykloje organizuojamas </w:t>
      </w:r>
      <w:r>
        <w:rPr>
          <w:b/>
          <w:szCs w:val="24"/>
          <w:lang w:eastAsia="lt-LT"/>
        </w:rPr>
        <w:t xml:space="preserve">savikontrolės tyrimas – </w:t>
      </w:r>
      <w:r>
        <w:rPr>
          <w:bCs/>
          <w:szCs w:val="24"/>
        </w:rPr>
        <w:t>ne dažniau kaip kas 3 dienas ir ne rečiau kaip kas</w:t>
      </w:r>
      <w:r>
        <w:rPr>
          <w:szCs w:val="24"/>
        </w:rPr>
        <w:t xml:space="preserve"> 5 dienas;</w:t>
      </w:r>
    </w:p>
    <w:p w14:paraId="37E34351" w14:textId="77777777" w:rsidR="009D14A4" w:rsidRDefault="00B41DBE">
      <w:pPr>
        <w:tabs>
          <w:tab w:val="left" w:pos="709"/>
          <w:tab w:val="left" w:pos="1134"/>
        </w:tabs>
        <w:ind w:firstLine="709"/>
        <w:jc w:val="both"/>
        <w:rPr>
          <w:bCs/>
          <w:szCs w:val="24"/>
          <w:lang w:eastAsia="lt-LT"/>
        </w:rPr>
      </w:pPr>
      <w:r>
        <w:rPr>
          <w:bCs/>
          <w:szCs w:val="24"/>
          <w:lang w:eastAsia="lt-LT"/>
        </w:rPr>
        <w:t>8.2.</w:t>
      </w:r>
      <w:r>
        <w:rPr>
          <w:bCs/>
          <w:szCs w:val="24"/>
          <w:lang w:eastAsia="lt-LT"/>
        </w:rPr>
        <w:tab/>
      </w:r>
      <w:r>
        <w:rPr>
          <w:b/>
          <w:bCs/>
          <w:color w:val="000000"/>
          <w:szCs w:val="24"/>
          <w:lang w:eastAsia="lt-LT"/>
        </w:rPr>
        <w:t>kai mokykloje organizuojamas rekomenduojamas testavimas po turėto didelės rizikos sąlyčio su asmeniu, kuriam patvirtinta COVID-19 liga,</w:t>
      </w:r>
      <w:r>
        <w:rPr>
          <w:color w:val="000000"/>
          <w:szCs w:val="24"/>
          <w:lang w:eastAsia="lt-LT"/>
        </w:rPr>
        <w:t xml:space="preserve"> </w:t>
      </w:r>
      <w:r>
        <w:rPr>
          <w:b/>
          <w:bCs/>
          <w:color w:val="000000"/>
          <w:szCs w:val="24"/>
          <w:lang w:eastAsia="lt-LT"/>
        </w:rPr>
        <w:t xml:space="preserve">ar mokiniui ar ugdymo įstaigos darbuotojui nustačius teigiamą savikontrolės tyrimo rezultatą (esant COVID-19 ligos įtarimui)  </w:t>
      </w:r>
      <w:r>
        <w:rPr>
          <w:b/>
          <w:szCs w:val="24"/>
          <w:lang w:eastAsia="lt-LT"/>
        </w:rPr>
        <w:t>–</w:t>
      </w:r>
      <w:r>
        <w:rPr>
          <w:bCs/>
          <w:szCs w:val="24"/>
        </w:rPr>
        <w:t xml:space="preserve"> iškart po teigiamo COVID-19 ligos atvejo arba antigeno testo rezultato nustatymo, vėliau po 48 / 72  val. ir dar po 48 val. (arba artimiausią darbo dieną, jei neįmanoma išlaikyti nustatyto testavimo dažnumo). Jeigu mokinys yra testuotas 24 val. laikotarpiu, šis testas užskaitomas kaip pirmas testas algoritme. Testavimo algoritmas galioja ne ilgiau nei 10 d. nuo paskutinės sąlyčio dienos.</w:t>
      </w:r>
    </w:p>
    <w:p w14:paraId="249A474E" w14:textId="77777777" w:rsidR="009D14A4" w:rsidRDefault="00B41DBE">
      <w:pPr>
        <w:tabs>
          <w:tab w:val="left" w:pos="1134"/>
        </w:tabs>
        <w:ind w:firstLine="709"/>
        <w:jc w:val="both"/>
        <w:rPr>
          <w:szCs w:val="24"/>
        </w:rPr>
      </w:pPr>
      <w:r>
        <w:rPr>
          <w:szCs w:val="24"/>
        </w:rPr>
        <w:t>9.</w:t>
      </w:r>
      <w:r>
        <w:rPr>
          <w:szCs w:val="24"/>
        </w:rPr>
        <w:tab/>
      </w:r>
      <w:r>
        <w:rPr>
          <w:bCs/>
          <w:szCs w:val="24"/>
          <w:lang w:eastAsia="lt-LT"/>
        </w:rPr>
        <w:t>Jei sutinkate dalyvauti testavime, pasirašydami sutinkate, kad ė</w:t>
      </w:r>
      <w:r>
        <w:rPr>
          <w:szCs w:val="24"/>
        </w:rPr>
        <w:t>minius antigeno testo atlikimui savarankiškai imsite pats (pati), prieš tai instruktuotas visuomenės sveikatos specialisto. Tais atvejais kai:</w:t>
      </w:r>
    </w:p>
    <w:p w14:paraId="4DAE3CBF" w14:textId="77777777" w:rsidR="009D14A4" w:rsidRDefault="00B41DBE">
      <w:pPr>
        <w:tabs>
          <w:tab w:val="left" w:pos="1276"/>
        </w:tabs>
        <w:ind w:firstLine="709"/>
        <w:jc w:val="both"/>
        <w:rPr>
          <w:szCs w:val="24"/>
        </w:rPr>
      </w:pPr>
      <w:r>
        <w:rPr>
          <w:szCs w:val="24"/>
        </w:rPr>
        <w:t>9.1.</w:t>
      </w:r>
      <w:r>
        <w:rPr>
          <w:szCs w:val="24"/>
        </w:rPr>
        <w:tab/>
        <w:t>testavimas organizuojamas mokykloje:</w:t>
      </w:r>
    </w:p>
    <w:p w14:paraId="305D5B2E" w14:textId="77777777" w:rsidR="009D14A4" w:rsidRDefault="00B41DBE">
      <w:pPr>
        <w:tabs>
          <w:tab w:val="left" w:pos="1418"/>
        </w:tabs>
        <w:ind w:firstLine="709"/>
        <w:jc w:val="both"/>
        <w:rPr>
          <w:szCs w:val="24"/>
        </w:rPr>
      </w:pPr>
      <w:r>
        <w:rPr>
          <w:szCs w:val="24"/>
        </w:rPr>
        <w:t>9.1.1.</w:t>
      </w:r>
      <w:r>
        <w:rPr>
          <w:szCs w:val="24"/>
        </w:rPr>
        <w:tab/>
        <w:t>ėminių paėmimą vykdysite prižiūrint atsakingam mokyklos darbuotojui;</w:t>
      </w:r>
    </w:p>
    <w:p w14:paraId="087FCDDA" w14:textId="77777777" w:rsidR="009D14A4" w:rsidRDefault="00B41DBE">
      <w:pPr>
        <w:tabs>
          <w:tab w:val="left" w:pos="1418"/>
        </w:tabs>
        <w:ind w:firstLine="709"/>
        <w:jc w:val="both"/>
        <w:rPr>
          <w:szCs w:val="24"/>
        </w:rPr>
      </w:pPr>
      <w:r>
        <w:rPr>
          <w:szCs w:val="24"/>
        </w:rPr>
        <w:t>9.1.2.</w:t>
      </w:r>
      <w:r>
        <w:rPr>
          <w:szCs w:val="24"/>
        </w:rPr>
        <w:tab/>
        <w:t>antigeno testo rezultatus vertinsite ir interpretuosite pats (pati) savarankiškai, padedant atsakingam mokyklos darbuotojui, arba tai darys atsakingas mokyklos darbuotojas, jei esate jaunesnis (-ė) nei 16 metų;</w:t>
      </w:r>
    </w:p>
    <w:p w14:paraId="2A08EB61" w14:textId="77777777" w:rsidR="009D14A4" w:rsidRDefault="00B41DBE">
      <w:pPr>
        <w:tabs>
          <w:tab w:val="left" w:pos="1418"/>
        </w:tabs>
        <w:ind w:firstLine="709"/>
        <w:jc w:val="both"/>
        <w:rPr>
          <w:szCs w:val="24"/>
        </w:rPr>
      </w:pPr>
      <w:r>
        <w:rPr>
          <w:szCs w:val="24"/>
        </w:rPr>
        <w:t>9.1.3.</w:t>
      </w:r>
      <w:r>
        <w:rPr>
          <w:szCs w:val="24"/>
        </w:rPr>
        <w:tab/>
        <w:t xml:space="preserve">apie savikontrolės tyrimo rezultatą pranešite </w:t>
      </w:r>
      <w:r>
        <w:rPr>
          <w:color w:val="000000"/>
          <w:szCs w:val="24"/>
          <w:lang w:eastAsia="lt-LT"/>
        </w:rPr>
        <w:t>atsakingam mokyklos darbuotojui.</w:t>
      </w:r>
    </w:p>
    <w:p w14:paraId="333AB125" w14:textId="77777777" w:rsidR="009D14A4" w:rsidRDefault="00B41DBE">
      <w:pPr>
        <w:tabs>
          <w:tab w:val="left" w:pos="1134"/>
        </w:tabs>
        <w:ind w:firstLine="709"/>
        <w:jc w:val="both"/>
        <w:rPr>
          <w:szCs w:val="24"/>
        </w:rPr>
      </w:pPr>
      <w:r>
        <w:rPr>
          <w:szCs w:val="24"/>
        </w:rPr>
        <w:t>9.2.</w:t>
      </w:r>
      <w:r>
        <w:rPr>
          <w:szCs w:val="24"/>
        </w:rPr>
        <w:tab/>
        <w:t>testavimas organizuojamas namuose:</w:t>
      </w:r>
    </w:p>
    <w:p w14:paraId="6DAAA82A" w14:textId="77777777" w:rsidR="009D14A4" w:rsidRDefault="00B41DBE">
      <w:pPr>
        <w:tabs>
          <w:tab w:val="left" w:pos="709"/>
          <w:tab w:val="left" w:pos="1418"/>
        </w:tabs>
        <w:ind w:firstLine="709"/>
        <w:jc w:val="both"/>
        <w:rPr>
          <w:szCs w:val="24"/>
        </w:rPr>
      </w:pPr>
      <w:r>
        <w:rPr>
          <w:szCs w:val="24"/>
        </w:rPr>
        <w:t>9.2.1.</w:t>
      </w:r>
      <w:r>
        <w:rPr>
          <w:szCs w:val="24"/>
        </w:rPr>
        <w:tab/>
        <w:t>ėminių paėmimą vykdysite pats, esant poreikiui, prižiūrint suaugusiam asmeniui;</w:t>
      </w:r>
    </w:p>
    <w:p w14:paraId="47023749" w14:textId="77777777" w:rsidR="009D14A4" w:rsidRDefault="00B41DBE">
      <w:pPr>
        <w:tabs>
          <w:tab w:val="left" w:pos="709"/>
          <w:tab w:val="left" w:pos="1418"/>
        </w:tabs>
        <w:ind w:firstLine="709"/>
        <w:jc w:val="both"/>
        <w:rPr>
          <w:szCs w:val="24"/>
        </w:rPr>
      </w:pPr>
      <w:r>
        <w:rPr>
          <w:szCs w:val="24"/>
        </w:rPr>
        <w:t>9.2.2.</w:t>
      </w:r>
      <w:r>
        <w:rPr>
          <w:szCs w:val="24"/>
        </w:rPr>
        <w:tab/>
        <w:t>savikontrolės tyrimo rezultatus vertinsite ir interpretuosite pats (pati) savarankiškai, esant poreikiui, padedant suaugusiam asmeniui;</w:t>
      </w:r>
    </w:p>
    <w:p w14:paraId="3B0FD83E" w14:textId="77777777" w:rsidR="009D14A4" w:rsidRDefault="00B41DBE">
      <w:pPr>
        <w:tabs>
          <w:tab w:val="left" w:pos="709"/>
          <w:tab w:val="left" w:pos="1418"/>
        </w:tabs>
        <w:ind w:firstLine="709"/>
        <w:jc w:val="both"/>
        <w:rPr>
          <w:szCs w:val="24"/>
        </w:rPr>
      </w:pPr>
      <w:r>
        <w:rPr>
          <w:szCs w:val="24"/>
        </w:rPr>
        <w:t>9.2.3.</w:t>
      </w:r>
      <w:r>
        <w:rPr>
          <w:szCs w:val="24"/>
        </w:rPr>
        <w:tab/>
      </w:r>
      <w:r>
        <w:rPr>
          <w:color w:val="000000"/>
        </w:rPr>
        <w:t>tais atvejais, kai pagal nustatytą grafiką antigeno testas turės būti atliekamas savaitgalį, jį atliksite paskutinę dieną iki grįžimo į ugdymo procesą;</w:t>
      </w:r>
    </w:p>
    <w:p w14:paraId="69E78B80" w14:textId="77777777" w:rsidR="009D14A4" w:rsidRDefault="00B41DBE">
      <w:pPr>
        <w:tabs>
          <w:tab w:val="left" w:pos="709"/>
          <w:tab w:val="left" w:pos="1418"/>
        </w:tabs>
        <w:ind w:firstLine="709"/>
        <w:jc w:val="both"/>
        <w:rPr>
          <w:szCs w:val="24"/>
        </w:rPr>
      </w:pPr>
      <w:r>
        <w:rPr>
          <w:szCs w:val="24"/>
        </w:rPr>
        <w:t>9.2.4.</w:t>
      </w:r>
      <w:r>
        <w:rPr>
          <w:szCs w:val="24"/>
        </w:rPr>
        <w:tab/>
        <w:t xml:space="preserve">apie teigiamą savikontrolės tyrimo rezultatą pranešite </w:t>
      </w:r>
      <w:r>
        <w:rPr>
          <w:color w:val="000000"/>
          <w:szCs w:val="24"/>
          <w:lang w:eastAsia="lt-LT"/>
        </w:rPr>
        <w:t>atsakingam mokyklos darbuotojui</w:t>
      </w:r>
      <w:r>
        <w:rPr>
          <w:szCs w:val="24"/>
        </w:rPr>
        <w:t>.</w:t>
      </w:r>
    </w:p>
    <w:p w14:paraId="72DFAA8D" w14:textId="77777777" w:rsidR="009D14A4" w:rsidRDefault="00B41DBE">
      <w:pPr>
        <w:tabs>
          <w:tab w:val="left" w:pos="1134"/>
        </w:tabs>
        <w:ind w:left="8" w:firstLine="701"/>
        <w:jc w:val="both"/>
        <w:rPr>
          <w:color w:val="000000"/>
          <w:szCs w:val="24"/>
          <w:lang w:eastAsia="lt-LT"/>
        </w:rPr>
      </w:pPr>
      <w:r>
        <w:rPr>
          <w:color w:val="000000"/>
          <w:szCs w:val="24"/>
          <w:lang w:eastAsia="lt-LT"/>
        </w:rPr>
        <w:t>9.3.</w:t>
      </w:r>
      <w:r>
        <w:rPr>
          <w:color w:val="000000"/>
          <w:szCs w:val="24"/>
          <w:lang w:eastAsia="lt-LT"/>
        </w:rPr>
        <w:tab/>
        <w:t xml:space="preserve">savikontrolės tyrimo rezultatas bus teigiamas, būsite informuotas (-a) apie poreikį atlikti patvirtinamąjį tyrimą mobiliajame punkte, kuriam galėsite registruotis per Karštosios linijos sistemą telefonu 1808 arba pildant elektroninę registracijos formą adresu </w:t>
      </w:r>
      <w:r>
        <w:rPr>
          <w:color w:val="0563C1"/>
          <w:szCs w:val="24"/>
          <w:u w:val="single"/>
        </w:rPr>
        <w:t>www.1808.lt</w:t>
      </w:r>
      <w:r>
        <w:rPr>
          <w:color w:val="000000"/>
          <w:szCs w:val="24"/>
          <w:lang w:eastAsia="lt-LT"/>
        </w:rPr>
        <w:t>.</w:t>
      </w:r>
    </w:p>
    <w:p w14:paraId="099EE97F" w14:textId="77777777" w:rsidR="009D14A4" w:rsidRDefault="009D14A4">
      <w:pPr>
        <w:tabs>
          <w:tab w:val="left" w:pos="1134"/>
        </w:tabs>
        <w:ind w:left="709"/>
        <w:jc w:val="center"/>
        <w:rPr>
          <w:b/>
          <w:szCs w:val="24"/>
        </w:rPr>
      </w:pPr>
    </w:p>
    <w:p w14:paraId="307073CC" w14:textId="77777777" w:rsidR="009D14A4" w:rsidRDefault="00B41DBE">
      <w:pPr>
        <w:tabs>
          <w:tab w:val="left" w:pos="1134"/>
        </w:tabs>
        <w:ind w:left="709"/>
        <w:jc w:val="center"/>
        <w:rPr>
          <w:b/>
          <w:szCs w:val="24"/>
        </w:rPr>
      </w:pPr>
      <w:r>
        <w:rPr>
          <w:b/>
          <w:szCs w:val="24"/>
        </w:rPr>
        <w:t>III SKYRIUS</w:t>
      </w:r>
    </w:p>
    <w:p w14:paraId="65171799" w14:textId="77777777" w:rsidR="009D14A4" w:rsidRDefault="00B41DBE">
      <w:pPr>
        <w:tabs>
          <w:tab w:val="left" w:pos="1134"/>
        </w:tabs>
        <w:ind w:left="709"/>
        <w:jc w:val="center"/>
        <w:rPr>
          <w:b/>
          <w:szCs w:val="24"/>
        </w:rPr>
      </w:pPr>
      <w:r>
        <w:rPr>
          <w:b/>
          <w:szCs w:val="24"/>
        </w:rPr>
        <w:t>ASMENS DUOMENŲ TVARKYMO SĄLYGOS</w:t>
      </w:r>
    </w:p>
    <w:p w14:paraId="41F13527" w14:textId="77777777" w:rsidR="009D14A4" w:rsidRDefault="009D14A4">
      <w:pPr>
        <w:tabs>
          <w:tab w:val="left" w:pos="709"/>
          <w:tab w:val="left" w:pos="1134"/>
        </w:tabs>
        <w:jc w:val="both"/>
        <w:rPr>
          <w:szCs w:val="24"/>
        </w:rPr>
      </w:pPr>
    </w:p>
    <w:p w14:paraId="5D90FA93" w14:textId="77777777" w:rsidR="009D14A4" w:rsidRDefault="00B41DBE">
      <w:pPr>
        <w:tabs>
          <w:tab w:val="left" w:pos="709"/>
          <w:tab w:val="left" w:pos="1134"/>
        </w:tabs>
        <w:ind w:firstLine="709"/>
        <w:jc w:val="both"/>
        <w:rPr>
          <w:szCs w:val="24"/>
        </w:rPr>
      </w:pPr>
      <w:r>
        <w:rPr>
          <w:szCs w:val="24"/>
        </w:rPr>
        <w:t>10.</w:t>
      </w:r>
      <w:r>
        <w:rPr>
          <w:szCs w:val="24"/>
        </w:rPr>
        <w:tab/>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tvarkys šis duomenų valdytojas: Mokykla.</w:t>
      </w:r>
    </w:p>
    <w:p w14:paraId="1DE9B857" w14:textId="77777777" w:rsidR="009D14A4" w:rsidRDefault="00B41DBE">
      <w:pPr>
        <w:tabs>
          <w:tab w:val="left" w:pos="709"/>
          <w:tab w:val="left" w:pos="1134"/>
        </w:tabs>
        <w:ind w:left="709"/>
        <w:jc w:val="both"/>
        <w:rPr>
          <w:szCs w:val="24"/>
        </w:rPr>
      </w:pPr>
      <w:r>
        <w:rPr>
          <w:szCs w:val="24"/>
        </w:rPr>
        <w:t>__________________________________________________________________________</w:t>
      </w:r>
    </w:p>
    <w:p w14:paraId="2A519A67" w14:textId="77777777" w:rsidR="009D14A4" w:rsidRDefault="00B41DBE">
      <w:pPr>
        <w:tabs>
          <w:tab w:val="left" w:pos="709"/>
          <w:tab w:val="left" w:pos="1134"/>
        </w:tabs>
        <w:ind w:firstLine="709"/>
        <w:jc w:val="both"/>
        <w:rPr>
          <w:i/>
          <w:iCs/>
          <w:szCs w:val="24"/>
        </w:rPr>
      </w:pPr>
      <w:r>
        <w:rPr>
          <w:i/>
          <w:iCs/>
          <w:szCs w:val="24"/>
        </w:rPr>
        <w:t>[nurodomas mokyklos pavadinimas, adresas, juridinio asmens kodas, tel. Nr., el. pašto adresas].</w:t>
      </w:r>
    </w:p>
    <w:p w14:paraId="179D2F1F" w14:textId="77777777" w:rsidR="009D14A4" w:rsidRDefault="00B41DBE">
      <w:pPr>
        <w:tabs>
          <w:tab w:val="left" w:pos="851"/>
          <w:tab w:val="left" w:pos="993"/>
          <w:tab w:val="left" w:pos="1134"/>
        </w:tabs>
        <w:ind w:firstLine="709"/>
        <w:jc w:val="both"/>
        <w:rPr>
          <w:iCs/>
          <w:szCs w:val="24"/>
          <w:lang w:eastAsia="lt-LT"/>
        </w:rPr>
      </w:pPr>
      <w:r>
        <w:rPr>
          <w:iCs/>
          <w:szCs w:val="24"/>
          <w:lang w:eastAsia="lt-LT"/>
        </w:rPr>
        <w:t>11.</w:t>
      </w:r>
      <w:r>
        <w:rPr>
          <w:iCs/>
          <w:szCs w:val="24"/>
          <w:lang w:eastAsia="lt-LT"/>
        </w:rPr>
        <w:tab/>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14:paraId="0425799A" w14:textId="77777777" w:rsidR="009D14A4" w:rsidRDefault="00B41DBE">
      <w:pPr>
        <w:tabs>
          <w:tab w:val="left" w:pos="851"/>
          <w:tab w:val="left" w:pos="993"/>
          <w:tab w:val="left" w:pos="1134"/>
        </w:tabs>
        <w:ind w:firstLine="709"/>
        <w:jc w:val="both"/>
        <w:rPr>
          <w:szCs w:val="24"/>
        </w:rPr>
      </w:pPr>
      <w:r>
        <w:rPr>
          <w:szCs w:val="24"/>
        </w:rPr>
        <w:t>12.</w:t>
      </w:r>
      <w:r>
        <w:rPr>
          <w:szCs w:val="24"/>
        </w:rPr>
        <w:tab/>
      </w:r>
      <w:r>
        <w:rPr>
          <w:szCs w:val="24"/>
          <w:lang w:eastAsia="lt-LT"/>
        </w:rPr>
        <w:t>Jūsų duomenys testavimo organizavimo ir vykdymo tikslais bus pateikti šiems duomenų gavėjams, kurie asmens duomenis tvarko vadovaudamiesi BDAR 6 str. 1 d. c punktu ir 9 str. 2 d. h ir i punktais:</w:t>
      </w:r>
      <w:r>
        <w:rPr>
          <w:szCs w:val="24"/>
        </w:rPr>
        <w:t xml:space="preserve"> koordinuojant testavimo atlikimą ugdymo įstaigoje – savivaldybės visuomenės sveikatos biurui.</w:t>
      </w:r>
    </w:p>
    <w:p w14:paraId="2CB6CB69" w14:textId="77777777" w:rsidR="009D14A4" w:rsidRDefault="00B41DBE">
      <w:pPr>
        <w:tabs>
          <w:tab w:val="left" w:pos="709"/>
          <w:tab w:val="left" w:pos="1134"/>
        </w:tabs>
        <w:ind w:firstLine="709"/>
        <w:jc w:val="both"/>
        <w:rPr>
          <w:szCs w:val="24"/>
          <w:lang w:eastAsia="lt-LT"/>
        </w:rPr>
      </w:pPr>
      <w:r>
        <w:rPr>
          <w:szCs w:val="24"/>
          <w:lang w:eastAsia="lt-LT"/>
        </w:rPr>
        <w:t>13.</w:t>
      </w:r>
      <w:r>
        <w:rPr>
          <w:szCs w:val="24"/>
          <w:lang w:eastAsia="lt-LT"/>
        </w:rPr>
        <w:tab/>
      </w:r>
      <w:r>
        <w:rPr>
          <w:bCs/>
          <w:szCs w:val="24"/>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14:paraId="7BA6330A" w14:textId="77777777" w:rsidR="009D14A4" w:rsidRDefault="00B41DBE">
      <w:pPr>
        <w:tabs>
          <w:tab w:val="left" w:pos="709"/>
          <w:tab w:val="left" w:pos="993"/>
          <w:tab w:val="left" w:pos="1134"/>
        </w:tabs>
        <w:ind w:firstLine="709"/>
        <w:jc w:val="both"/>
        <w:rPr>
          <w:szCs w:val="24"/>
        </w:rPr>
      </w:pPr>
      <w:r>
        <w:rPr>
          <w:szCs w:val="24"/>
        </w:rPr>
        <w:t>14.</w:t>
      </w:r>
      <w:r>
        <w:rPr>
          <w:szCs w:val="24"/>
        </w:rPr>
        <w:tab/>
      </w:r>
      <w:r>
        <w:rPr>
          <w:bCs/>
          <w:szCs w:val="24"/>
        </w:rPr>
        <w:t>Atliekant testavimą gauta sveikatos informacija nelaikoma konfidencialia ir gali būti paskelbta be Jūsų sutikimo, jeigu ją paskelbus nebus galima tiesiogiai ar netiesiogiai nustatyti Jūsų tapatybės.</w:t>
      </w:r>
    </w:p>
    <w:p w14:paraId="3200F3CE" w14:textId="77777777" w:rsidR="009D14A4" w:rsidRDefault="00B41DBE">
      <w:pPr>
        <w:tabs>
          <w:tab w:val="left" w:pos="709"/>
          <w:tab w:val="left" w:pos="993"/>
          <w:tab w:val="left" w:pos="1134"/>
        </w:tabs>
        <w:ind w:firstLine="709"/>
        <w:jc w:val="both"/>
        <w:rPr>
          <w:szCs w:val="24"/>
        </w:rPr>
      </w:pPr>
      <w:r>
        <w:rPr>
          <w:szCs w:val="24"/>
        </w:rPr>
        <w:t>15.</w:t>
      </w:r>
      <w:r>
        <w:rPr>
          <w:szCs w:val="24"/>
        </w:rPr>
        <w:tab/>
        <w:t>Jūs turite BDAR nurodytas teises</w:t>
      </w:r>
      <w:r>
        <w:rPr>
          <w:szCs w:val="24"/>
          <w:lang w:eastAsia="lt-LT"/>
        </w:rPr>
        <w:t>:</w:t>
      </w:r>
    </w:p>
    <w:p w14:paraId="6995F256" w14:textId="77777777" w:rsidR="009D14A4" w:rsidRDefault="00B41DBE">
      <w:pPr>
        <w:tabs>
          <w:tab w:val="left" w:pos="567"/>
          <w:tab w:val="left" w:pos="993"/>
          <w:tab w:val="left" w:pos="1134"/>
        </w:tabs>
        <w:ind w:firstLine="709"/>
        <w:jc w:val="both"/>
        <w:rPr>
          <w:szCs w:val="24"/>
        </w:rPr>
      </w:pPr>
      <w:r>
        <w:rPr>
          <w:szCs w:val="24"/>
        </w:rPr>
        <w:t>15.1.</w:t>
      </w:r>
      <w:r>
        <w:rPr>
          <w:szCs w:val="24"/>
        </w:rPr>
        <w:tab/>
        <w:t xml:space="preserve">teisę prašyti, kad Jums būtų leista susipažinti su duomenų valdytojo ir duomenų gavėjų turimais Jūsų duomenimis ir juos ištaisyti arba ištrinti; </w:t>
      </w:r>
    </w:p>
    <w:p w14:paraId="387EB88A" w14:textId="77777777" w:rsidR="009D14A4" w:rsidRDefault="00B41DBE">
      <w:pPr>
        <w:tabs>
          <w:tab w:val="left" w:pos="567"/>
          <w:tab w:val="left" w:pos="993"/>
          <w:tab w:val="left" w:pos="1134"/>
        </w:tabs>
        <w:ind w:firstLine="709"/>
        <w:jc w:val="both"/>
        <w:rPr>
          <w:szCs w:val="24"/>
        </w:rPr>
      </w:pPr>
      <w:r>
        <w:rPr>
          <w:szCs w:val="24"/>
        </w:rPr>
        <w:t>15.2.</w:t>
      </w:r>
      <w:r>
        <w:rPr>
          <w:szCs w:val="24"/>
        </w:rPr>
        <w:tab/>
        <w:t>teisę apriboti Jūsų duomenų tvarkymą, teisę nesutikti, kad duomenys būtų tvarkomi;</w:t>
      </w:r>
    </w:p>
    <w:p w14:paraId="707A642A" w14:textId="77777777" w:rsidR="009D14A4" w:rsidRDefault="00B41DBE">
      <w:pPr>
        <w:tabs>
          <w:tab w:val="left" w:pos="567"/>
          <w:tab w:val="left" w:pos="993"/>
          <w:tab w:val="left" w:pos="1134"/>
        </w:tabs>
        <w:ind w:firstLine="709"/>
        <w:jc w:val="both"/>
        <w:rPr>
          <w:szCs w:val="24"/>
        </w:rPr>
      </w:pPr>
      <w:r>
        <w:rPr>
          <w:szCs w:val="24"/>
        </w:rPr>
        <w:t>15.3.</w:t>
      </w:r>
      <w:r>
        <w:rPr>
          <w:szCs w:val="24"/>
        </w:rPr>
        <w:tab/>
        <w:t xml:space="preserve">teisę į duomenų </w:t>
      </w:r>
      <w:proofErr w:type="spellStart"/>
      <w:r>
        <w:rPr>
          <w:szCs w:val="24"/>
        </w:rPr>
        <w:t>perkeliamumą</w:t>
      </w:r>
      <w:proofErr w:type="spellEnd"/>
      <w:r>
        <w:rPr>
          <w:szCs w:val="24"/>
        </w:rPr>
        <w:t>;</w:t>
      </w:r>
    </w:p>
    <w:p w14:paraId="22619DE4" w14:textId="77777777" w:rsidR="009D14A4" w:rsidRDefault="00B41DBE">
      <w:pPr>
        <w:tabs>
          <w:tab w:val="left" w:pos="567"/>
          <w:tab w:val="left" w:pos="993"/>
          <w:tab w:val="left" w:pos="1134"/>
        </w:tabs>
        <w:ind w:firstLine="709"/>
        <w:jc w:val="both"/>
        <w:rPr>
          <w:szCs w:val="24"/>
          <w:lang w:eastAsia="lt-LT"/>
        </w:rPr>
      </w:pPr>
      <w:r>
        <w:rPr>
          <w:szCs w:val="24"/>
          <w:lang w:eastAsia="lt-LT"/>
        </w:rPr>
        <w:t>15.4.</w:t>
      </w:r>
      <w:r>
        <w:rPr>
          <w:szCs w:val="24"/>
          <w:lang w:eastAsia="lt-LT"/>
        </w:rPr>
        <w:tab/>
      </w:r>
      <w:r>
        <w:rPr>
          <w:szCs w:val="24"/>
        </w:rPr>
        <w:t>teisę bet kuriuo metu atšaukti šį sutikimą tvarkyti Jūsų asmens duomenis pirmiau nurodytais tikslais (šio sutikimo atšaukimas nereiškia, kad asmens duomenys iki Jūsų sutikimo atšaukimo buvo tvarkomi neteisėtai).</w:t>
      </w:r>
    </w:p>
    <w:p w14:paraId="15F2E668" w14:textId="77777777" w:rsidR="009D14A4" w:rsidRDefault="009D14A4">
      <w:pPr>
        <w:tabs>
          <w:tab w:val="left" w:pos="1134"/>
        </w:tabs>
        <w:ind w:firstLine="709"/>
        <w:jc w:val="center"/>
        <w:rPr>
          <w:b/>
          <w:szCs w:val="24"/>
        </w:rPr>
      </w:pPr>
    </w:p>
    <w:p w14:paraId="227DEE90" w14:textId="77777777" w:rsidR="009D14A4" w:rsidRDefault="00B41DBE">
      <w:pPr>
        <w:tabs>
          <w:tab w:val="left" w:pos="1134"/>
        </w:tabs>
        <w:ind w:left="709"/>
        <w:jc w:val="center"/>
        <w:rPr>
          <w:color w:val="000000"/>
          <w:szCs w:val="24"/>
          <w:lang w:eastAsia="lt-LT"/>
        </w:rPr>
      </w:pPr>
      <w:r>
        <w:rPr>
          <w:b/>
          <w:bCs/>
          <w:color w:val="000000"/>
          <w:szCs w:val="24"/>
          <w:lang w:eastAsia="lt-LT"/>
        </w:rPr>
        <w:t>IV SKYRIUS</w:t>
      </w:r>
    </w:p>
    <w:p w14:paraId="5435C86D" w14:textId="77777777" w:rsidR="009D14A4" w:rsidRDefault="00B41DBE">
      <w:pPr>
        <w:tabs>
          <w:tab w:val="left" w:pos="1134"/>
        </w:tabs>
        <w:ind w:left="709"/>
        <w:jc w:val="center"/>
        <w:rPr>
          <w:color w:val="000000"/>
          <w:szCs w:val="24"/>
          <w:lang w:eastAsia="lt-LT"/>
        </w:rPr>
      </w:pPr>
      <w:r>
        <w:rPr>
          <w:b/>
          <w:bCs/>
          <w:color w:val="000000"/>
          <w:szCs w:val="24"/>
          <w:lang w:eastAsia="lt-LT"/>
        </w:rPr>
        <w:t>SUTIKIMAS / NESUTIKIMAS DALYVAUTI TESTAVIME</w:t>
      </w:r>
    </w:p>
    <w:p w14:paraId="2E56EDB1" w14:textId="77777777" w:rsidR="009D14A4" w:rsidRDefault="009D14A4">
      <w:pPr>
        <w:tabs>
          <w:tab w:val="left" w:pos="1134"/>
        </w:tabs>
        <w:ind w:firstLine="709"/>
        <w:jc w:val="center"/>
        <w:rPr>
          <w:color w:val="000000"/>
          <w:szCs w:val="24"/>
          <w:lang w:eastAsia="lt-LT"/>
        </w:rPr>
      </w:pPr>
    </w:p>
    <w:p w14:paraId="57E96EF3" w14:textId="77777777" w:rsidR="009D14A4" w:rsidRDefault="00B41DBE">
      <w:pPr>
        <w:tabs>
          <w:tab w:val="left" w:pos="1134"/>
        </w:tabs>
        <w:ind w:firstLine="709"/>
        <w:jc w:val="both"/>
        <w:rPr>
          <w:color w:val="000000"/>
          <w:szCs w:val="24"/>
          <w:lang w:eastAsia="lt-LT"/>
        </w:rPr>
      </w:pPr>
      <w:r>
        <w:rPr>
          <w:color w:val="000000"/>
          <w:szCs w:val="24"/>
          <w:lang w:eastAsia="lt-LT"/>
        </w:rPr>
        <w:t>16.</w:t>
      </w:r>
      <w:r>
        <w:rPr>
          <w:color w:val="000000"/>
          <w:szCs w:val="24"/>
          <w:lang w:eastAsia="lt-LT"/>
        </w:rPr>
        <w:tab/>
        <w:t>Aš sutinku / nesutinku (pažymėti atitinkamą langelį ties tyrimo metodais, su kuriais sutinkate, ir metodais, su kuriais nesutinkate), jog man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9D14A4" w14:paraId="66BB46E7" w14:textId="77777777">
        <w:tc>
          <w:tcPr>
            <w:tcW w:w="6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523D57" w14:textId="77777777" w:rsidR="009D14A4" w:rsidRDefault="00B41DBE">
            <w:pPr>
              <w:tabs>
                <w:tab w:val="left" w:pos="589"/>
              </w:tabs>
              <w:ind w:left="22"/>
              <w:jc w:val="both"/>
              <w:rPr>
                <w:szCs w:val="24"/>
                <w:lang w:eastAsia="lt-LT"/>
              </w:rPr>
            </w:pPr>
            <w:r>
              <w:rPr>
                <w:color w:val="000000"/>
                <w:szCs w:val="24"/>
                <w:lang w:eastAsia="lt-LT"/>
              </w:rPr>
              <w:t>periodinis savikontrolės tyrimas (netaikomas pagal ikimokyklinio ir priešmokyklinio ugdymo programas ugdomų mokinių testavimui)</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07FD03" w14:textId="77777777" w:rsidR="009D14A4" w:rsidRDefault="00B41DBE">
            <w:pPr>
              <w:tabs>
                <w:tab w:val="left" w:pos="1134"/>
              </w:tabs>
              <w:jc w:val="both"/>
              <w:rPr>
                <w:szCs w:val="24"/>
                <w:lang w:eastAsia="lt-LT"/>
              </w:rPr>
            </w:pPr>
            <w:r>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21DBA" w14:textId="77777777" w:rsidR="009D14A4" w:rsidRDefault="00B41DBE">
            <w:pPr>
              <w:tabs>
                <w:tab w:val="left" w:pos="1134"/>
              </w:tabs>
              <w:jc w:val="both"/>
              <w:rPr>
                <w:szCs w:val="24"/>
                <w:lang w:eastAsia="lt-LT"/>
              </w:rPr>
            </w:pPr>
            <w:r>
              <w:rPr>
                <w:color w:val="000000"/>
                <w:szCs w:val="24"/>
                <w:lang w:eastAsia="lt-LT"/>
              </w:rPr>
              <w:t>□ nesutinku</w:t>
            </w:r>
          </w:p>
        </w:tc>
      </w:tr>
      <w:tr w:rsidR="009D14A4" w14:paraId="3E403F90" w14:textId="77777777">
        <w:tc>
          <w:tcPr>
            <w:tcW w:w="6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C000F" w14:textId="77777777" w:rsidR="009D14A4" w:rsidRDefault="00B41DBE">
            <w:pPr>
              <w:shd w:val="clear" w:color="auto" w:fill="FFFFFF"/>
              <w:tabs>
                <w:tab w:val="left" w:pos="589"/>
              </w:tabs>
              <w:ind w:left="22"/>
              <w:jc w:val="both"/>
              <w:rPr>
                <w:color w:val="000000"/>
                <w:szCs w:val="24"/>
                <w:lang w:eastAsia="lt-LT"/>
              </w:rPr>
            </w:pPr>
            <w:r>
              <w:rPr>
                <w:color w:val="000000"/>
                <w:szCs w:val="24"/>
                <w:lang w:eastAsia="lt-LT"/>
              </w:rPr>
              <w:t>rekomenduojamas testavimas po turėto didelės rizikos sąlyčio su asmeniu, kuriam patvirtinta COVID-19 liga, ar mokiniui ar ugdymo įstaigos darbuotojui nustačius teigiamą savikontrolės tyrimo rezultatą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30BB07C2" w14:textId="77777777" w:rsidR="009D14A4" w:rsidRDefault="00B41DBE">
            <w:pPr>
              <w:tabs>
                <w:tab w:val="left" w:pos="1134"/>
              </w:tabs>
              <w:jc w:val="both"/>
              <w:rPr>
                <w:szCs w:val="24"/>
                <w:lang w:eastAsia="lt-LT"/>
              </w:rPr>
            </w:pPr>
            <w:r>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12255BD2" w14:textId="77777777" w:rsidR="009D14A4" w:rsidRDefault="00B41DBE">
            <w:pPr>
              <w:tabs>
                <w:tab w:val="left" w:pos="1134"/>
              </w:tabs>
              <w:jc w:val="both"/>
              <w:rPr>
                <w:szCs w:val="24"/>
                <w:lang w:eastAsia="lt-LT"/>
              </w:rPr>
            </w:pPr>
            <w:r>
              <w:rPr>
                <w:color w:val="000000"/>
                <w:szCs w:val="24"/>
                <w:lang w:eastAsia="lt-LT"/>
              </w:rPr>
              <w:t>□ nesutinku</w:t>
            </w:r>
          </w:p>
        </w:tc>
      </w:tr>
    </w:tbl>
    <w:p w14:paraId="41D33A99" w14:textId="77777777" w:rsidR="009D14A4" w:rsidRDefault="009D14A4"/>
    <w:p w14:paraId="5F7BDDC4" w14:textId="77777777" w:rsidR="009D14A4" w:rsidRDefault="00B41DBE">
      <w:pPr>
        <w:tabs>
          <w:tab w:val="left" w:pos="1134"/>
        </w:tabs>
        <w:spacing w:line="360" w:lineRule="atLeast"/>
        <w:ind w:firstLine="709"/>
        <w:jc w:val="both"/>
        <w:rPr>
          <w:color w:val="000000"/>
          <w:szCs w:val="24"/>
          <w:lang w:eastAsia="lt-LT"/>
        </w:rPr>
      </w:pPr>
      <w:r>
        <w:rPr>
          <w:color w:val="000000"/>
          <w:szCs w:val="24"/>
          <w:lang w:eastAsia="lt-LT"/>
        </w:rPr>
        <w:t>17.</w:t>
      </w:r>
      <w:r>
        <w:rPr>
          <w:color w:val="000000"/>
          <w:szCs w:val="24"/>
          <w:lang w:eastAsia="lt-LT"/>
        </w:rPr>
        <w:tab/>
        <w:t>Jei bent prie vieno tyrimo metodo pažymėjote, kad nesutinkate, prašome nurodyti priežastį: </w:t>
      </w:r>
    </w:p>
    <w:p w14:paraId="2DF78E68" w14:textId="77777777" w:rsidR="00B41DBE" w:rsidRDefault="00B41DBE">
      <w:pPr>
        <w:tabs>
          <w:tab w:val="left" w:pos="1134"/>
        </w:tabs>
        <w:spacing w:line="360" w:lineRule="atLeast"/>
        <w:jc w:val="both"/>
        <w:rPr>
          <w:color w:val="000000"/>
          <w:szCs w:val="24"/>
          <w:lang w:eastAsia="lt-LT"/>
        </w:rPr>
      </w:pPr>
      <w:r>
        <w:rPr>
          <w:color w:val="000000"/>
          <w:szCs w:val="24"/>
          <w:lang w:eastAsia="lt-LT"/>
        </w:rPr>
        <w:t>________________________________________________________________________________</w:t>
      </w:r>
    </w:p>
    <w:p w14:paraId="0D1EFC55" w14:textId="77777777" w:rsidR="00B41DBE" w:rsidRDefault="00B41DBE">
      <w:pPr>
        <w:tabs>
          <w:tab w:val="left" w:pos="1134"/>
        </w:tabs>
        <w:spacing w:line="360" w:lineRule="atLeast"/>
        <w:jc w:val="both"/>
        <w:rPr>
          <w:color w:val="000000"/>
          <w:szCs w:val="24"/>
          <w:lang w:eastAsia="lt-LT"/>
        </w:rPr>
      </w:pPr>
      <w:r>
        <w:rPr>
          <w:color w:val="000000"/>
          <w:szCs w:val="24"/>
          <w:lang w:eastAsia="lt-LT"/>
        </w:rPr>
        <w:t>________________________________________________________________________________</w:t>
      </w:r>
    </w:p>
    <w:p w14:paraId="78C30678" w14:textId="77777777" w:rsidR="009D14A4" w:rsidRDefault="00B41DBE">
      <w:pPr>
        <w:tabs>
          <w:tab w:val="left" w:pos="1134"/>
        </w:tabs>
        <w:spacing w:line="360" w:lineRule="atLeast"/>
        <w:jc w:val="both"/>
        <w:rPr>
          <w:color w:val="000000"/>
          <w:szCs w:val="24"/>
          <w:lang w:eastAsia="lt-LT"/>
        </w:rPr>
      </w:pPr>
      <w:r>
        <w:rPr>
          <w:color w:val="000000"/>
          <w:szCs w:val="24"/>
          <w:lang w:eastAsia="lt-LT"/>
        </w:rPr>
        <w:t>________________________________________________________________________________</w:t>
      </w:r>
    </w:p>
    <w:p w14:paraId="6CDC0F45" w14:textId="77777777" w:rsidR="009D14A4" w:rsidRDefault="009D14A4">
      <w:pPr>
        <w:tabs>
          <w:tab w:val="left" w:pos="1134"/>
        </w:tabs>
        <w:ind w:firstLine="709"/>
        <w:jc w:val="both"/>
        <w:rPr>
          <w:color w:val="000000"/>
          <w:szCs w:val="24"/>
          <w:lang w:eastAsia="lt-LT"/>
        </w:rPr>
      </w:pPr>
    </w:p>
    <w:p w14:paraId="5142B6A3" w14:textId="77777777" w:rsidR="009D14A4" w:rsidRDefault="00B41DBE">
      <w:pPr>
        <w:tabs>
          <w:tab w:val="left" w:pos="1134"/>
        </w:tabs>
        <w:ind w:firstLine="709"/>
        <w:jc w:val="both"/>
        <w:rPr>
          <w:color w:val="000000"/>
          <w:szCs w:val="24"/>
          <w:lang w:eastAsia="lt-LT"/>
        </w:rPr>
      </w:pPr>
      <w:r>
        <w:rPr>
          <w:color w:val="000000"/>
          <w:szCs w:val="24"/>
          <w:lang w:eastAsia="lt-LT"/>
        </w:rPr>
        <w:t>18.</w:t>
      </w:r>
      <w:r>
        <w:rPr>
          <w:color w:val="000000"/>
          <w:szCs w:val="24"/>
          <w:lang w:eastAsia="lt-LT"/>
        </w:rPr>
        <w:tab/>
        <w:t>Aš perskaičiau šią Sutikimo / nesutikimo formą ir supratau man pateiktą informaciją ir sutinku / nesutinku dalyvauti testavime.</w:t>
      </w:r>
    </w:p>
    <w:p w14:paraId="07656CB3" w14:textId="77777777" w:rsidR="009D14A4" w:rsidRDefault="00B41DBE">
      <w:pPr>
        <w:tabs>
          <w:tab w:val="left" w:pos="1134"/>
        </w:tabs>
        <w:ind w:firstLine="709"/>
        <w:jc w:val="both"/>
        <w:rPr>
          <w:color w:val="000000"/>
          <w:szCs w:val="24"/>
          <w:lang w:eastAsia="lt-LT"/>
        </w:rPr>
      </w:pPr>
      <w:r>
        <w:rPr>
          <w:color w:val="000000"/>
          <w:szCs w:val="24"/>
          <w:lang w:eastAsia="lt-LT"/>
        </w:rPr>
        <w:t>19.</w:t>
      </w:r>
      <w:r>
        <w:rPr>
          <w:color w:val="000000"/>
          <w:szCs w:val="24"/>
          <w:lang w:eastAsia="lt-LT"/>
        </w:rPr>
        <w:tab/>
        <w:t>Man buvo suteikta galimybė užduoti klausimus ir gavau mane tenkinančius atsakymus.</w:t>
      </w:r>
    </w:p>
    <w:p w14:paraId="5907CE91" w14:textId="77777777" w:rsidR="009D14A4" w:rsidRDefault="00B41DBE">
      <w:pPr>
        <w:tabs>
          <w:tab w:val="left" w:pos="1134"/>
        </w:tabs>
        <w:ind w:firstLine="709"/>
        <w:jc w:val="both"/>
        <w:rPr>
          <w:color w:val="000000"/>
          <w:szCs w:val="24"/>
          <w:lang w:eastAsia="lt-LT"/>
        </w:rPr>
      </w:pPr>
      <w:r>
        <w:rPr>
          <w:color w:val="000000"/>
          <w:szCs w:val="24"/>
          <w:lang w:eastAsia="lt-LT"/>
        </w:rPr>
        <w:t>20.</w:t>
      </w:r>
      <w:r>
        <w:rPr>
          <w:color w:val="000000"/>
          <w:szCs w:val="24"/>
          <w:lang w:eastAsia="lt-LT"/>
        </w:rPr>
        <w:tab/>
        <w:t>Man buvo tinkamai išaiškinta testavimo organizavimo ir vykdymo tvarka. Aš sutinku ir neprieštarauju ėminius tyrimams, dėl kurių duodamas sutikimas imti sau savarankiškai, prieš tai visuomenės sveikatos specialistui instruktavus mane ir prižiūrint jam, atsakingam mokyklos darbuotojui arba suaugusiajam.</w:t>
      </w:r>
    </w:p>
    <w:p w14:paraId="1B8C6BB7" w14:textId="77777777" w:rsidR="009D14A4" w:rsidRDefault="00B41DBE">
      <w:pPr>
        <w:tabs>
          <w:tab w:val="left" w:pos="1134"/>
        </w:tabs>
        <w:ind w:firstLine="709"/>
        <w:jc w:val="both"/>
        <w:rPr>
          <w:color w:val="000000"/>
          <w:szCs w:val="24"/>
          <w:lang w:eastAsia="lt-LT"/>
        </w:rPr>
      </w:pPr>
      <w:r>
        <w:rPr>
          <w:color w:val="000000"/>
          <w:szCs w:val="24"/>
          <w:lang w:eastAsia="lt-LT"/>
        </w:rPr>
        <w:t>21.</w:t>
      </w:r>
      <w:r>
        <w:rPr>
          <w:color w:val="000000"/>
          <w:szCs w:val="24"/>
          <w:lang w:eastAsia="lt-LT"/>
        </w:rPr>
        <w:tab/>
        <w:t>Supratau, kad galiu bet kada pasitraukti iš testavimo, nenurodęs (-</w:t>
      </w:r>
      <w:proofErr w:type="spellStart"/>
      <w:r>
        <w:rPr>
          <w:color w:val="000000"/>
          <w:szCs w:val="24"/>
          <w:lang w:eastAsia="lt-LT"/>
        </w:rPr>
        <w:t>iusi</w:t>
      </w:r>
      <w:proofErr w:type="spellEnd"/>
      <w:r>
        <w:rPr>
          <w:color w:val="000000"/>
          <w:szCs w:val="24"/>
          <w:lang w:eastAsia="lt-LT"/>
        </w:rPr>
        <w:t>) priežasčių.</w:t>
      </w:r>
    </w:p>
    <w:p w14:paraId="750D198E" w14:textId="77777777" w:rsidR="009D14A4" w:rsidRDefault="00B41DBE">
      <w:pPr>
        <w:tabs>
          <w:tab w:val="left" w:pos="1134"/>
        </w:tabs>
        <w:ind w:firstLine="709"/>
        <w:jc w:val="both"/>
        <w:rPr>
          <w:color w:val="000000"/>
          <w:szCs w:val="24"/>
          <w:lang w:eastAsia="lt-LT"/>
        </w:rPr>
      </w:pPr>
      <w:r>
        <w:rPr>
          <w:color w:val="000000"/>
          <w:szCs w:val="24"/>
          <w:lang w:eastAsia="lt-LT"/>
        </w:rPr>
        <w:t>22.</w:t>
      </w:r>
      <w:r>
        <w:rPr>
          <w:color w:val="000000"/>
          <w:szCs w:val="24"/>
          <w:lang w:eastAsia="lt-LT"/>
        </w:rPr>
        <w:tab/>
        <w:t>Supratau, kad norėdamas (-a) atšaukti sutikimą / nesutikimą dalyvauti testavime, raštu turiu apie tai informuoti mokyklos direktorių ar jo įgaliotą asmenį.</w:t>
      </w:r>
    </w:p>
    <w:p w14:paraId="129A40C5" w14:textId="77777777" w:rsidR="009D14A4" w:rsidRDefault="00B41DBE">
      <w:pPr>
        <w:tabs>
          <w:tab w:val="left" w:pos="1134"/>
        </w:tabs>
        <w:ind w:firstLine="709"/>
        <w:jc w:val="both"/>
        <w:rPr>
          <w:color w:val="000000"/>
          <w:szCs w:val="24"/>
          <w:lang w:eastAsia="lt-LT"/>
        </w:rPr>
      </w:pPr>
      <w:r>
        <w:rPr>
          <w:color w:val="000000"/>
          <w:szCs w:val="24"/>
          <w:lang w:eastAsia="lt-LT"/>
        </w:rPr>
        <w:t>23.</w:t>
      </w:r>
      <w:r>
        <w:rPr>
          <w:color w:val="000000"/>
          <w:szCs w:val="24"/>
          <w:lang w:eastAsia="lt-LT"/>
        </w:rPr>
        <w:tab/>
        <w:t>Supratau, kad dalyvavimas testavime yra savanoriškas.</w:t>
      </w:r>
    </w:p>
    <w:p w14:paraId="42B3737F" w14:textId="77777777" w:rsidR="009D14A4" w:rsidRDefault="00B41DBE">
      <w:pPr>
        <w:tabs>
          <w:tab w:val="left" w:pos="1134"/>
        </w:tabs>
        <w:ind w:firstLine="709"/>
        <w:jc w:val="both"/>
        <w:rPr>
          <w:color w:val="000000"/>
          <w:szCs w:val="24"/>
          <w:lang w:eastAsia="lt-LT"/>
        </w:rPr>
      </w:pPr>
      <w:r>
        <w:rPr>
          <w:color w:val="000000"/>
          <w:szCs w:val="24"/>
          <w:lang w:eastAsia="lt-LT"/>
        </w:rPr>
        <w:t>24.</w:t>
      </w:r>
      <w:r>
        <w:rPr>
          <w:color w:val="000000"/>
          <w:szCs w:val="24"/>
          <w:lang w:eastAsia="lt-LT"/>
        </w:rPr>
        <w:tab/>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7962B63C" w14:textId="77777777" w:rsidR="009D14A4" w:rsidRDefault="009D14A4">
      <w:pPr>
        <w:tabs>
          <w:tab w:val="left" w:pos="1134"/>
        </w:tabs>
        <w:ind w:firstLine="709"/>
        <w:rPr>
          <w:b/>
          <w:bCs/>
          <w:szCs w:val="24"/>
        </w:rPr>
      </w:pPr>
    </w:p>
    <w:p w14:paraId="5AF6199A" w14:textId="77777777" w:rsidR="009D14A4" w:rsidRDefault="00B41DBE">
      <w:pPr>
        <w:tabs>
          <w:tab w:val="left" w:pos="1134"/>
        </w:tabs>
        <w:ind w:left="709"/>
        <w:jc w:val="center"/>
        <w:rPr>
          <w:b/>
          <w:szCs w:val="24"/>
          <w:lang w:eastAsia="lt-LT"/>
        </w:rPr>
      </w:pPr>
      <w:r>
        <w:rPr>
          <w:b/>
          <w:szCs w:val="24"/>
          <w:lang w:eastAsia="lt-LT"/>
        </w:rPr>
        <w:t>V SKYRIUS</w:t>
      </w:r>
    </w:p>
    <w:p w14:paraId="2E4101E3" w14:textId="77777777" w:rsidR="009D14A4" w:rsidRDefault="00B41DBE">
      <w:pPr>
        <w:tabs>
          <w:tab w:val="left" w:pos="1134"/>
        </w:tabs>
        <w:ind w:left="709"/>
        <w:jc w:val="center"/>
        <w:rPr>
          <w:b/>
          <w:szCs w:val="24"/>
          <w:lang w:eastAsia="lt-LT"/>
        </w:rPr>
      </w:pPr>
      <w:r>
        <w:rPr>
          <w:b/>
          <w:szCs w:val="24"/>
          <w:lang w:eastAsia="lt-LT"/>
        </w:rPr>
        <w:t>SUTIKIMAS MOKYKLAI TVARKYTI ASMENS DUOMENIS</w:t>
      </w:r>
    </w:p>
    <w:p w14:paraId="0EF22C3F" w14:textId="77777777" w:rsidR="009D14A4" w:rsidRDefault="009D14A4">
      <w:pPr>
        <w:tabs>
          <w:tab w:val="left" w:pos="1134"/>
        </w:tabs>
        <w:ind w:firstLine="709"/>
        <w:jc w:val="center"/>
        <w:rPr>
          <w:b/>
          <w:szCs w:val="24"/>
        </w:rPr>
      </w:pPr>
    </w:p>
    <w:p w14:paraId="7B982B00" w14:textId="77777777" w:rsidR="009D14A4" w:rsidRDefault="00B41DBE">
      <w:pPr>
        <w:tabs>
          <w:tab w:val="left" w:pos="1134"/>
        </w:tabs>
        <w:ind w:firstLine="709"/>
        <w:jc w:val="both"/>
        <w:rPr>
          <w:szCs w:val="24"/>
          <w:lang w:eastAsia="lt-LT"/>
        </w:rPr>
      </w:pPr>
      <w:r>
        <w:rPr>
          <w:szCs w:val="24"/>
          <w:lang w:eastAsia="lt-LT"/>
        </w:rPr>
        <w:t>25.</w:t>
      </w:r>
      <w:r>
        <w:rPr>
          <w:szCs w:val="24"/>
          <w:lang w:eastAsia="lt-LT"/>
        </w:rPr>
        <w:tab/>
        <w:t>Aš perskaičiau šią sutikimo / nesutikimo formą, supratau man pateiktą informaciją ir sutinku, kad mokykla tvarkytų šiame sutikime / nesutikime nurodytus mano asmens duomenis sutikime / nesutikime nurodytu tikslu, sąlygomis ir tvarka.</w:t>
      </w:r>
    </w:p>
    <w:p w14:paraId="17B68F18" w14:textId="77777777" w:rsidR="009D14A4" w:rsidRDefault="00B41DBE">
      <w:pPr>
        <w:tabs>
          <w:tab w:val="left" w:pos="1134"/>
        </w:tabs>
        <w:ind w:firstLine="709"/>
        <w:jc w:val="both"/>
        <w:rPr>
          <w:szCs w:val="24"/>
          <w:lang w:eastAsia="lt-LT"/>
        </w:rPr>
      </w:pPr>
      <w:r>
        <w:rPr>
          <w:szCs w:val="24"/>
          <w:lang w:eastAsia="lt-LT"/>
        </w:rPr>
        <w:t>26.</w:t>
      </w:r>
      <w:r>
        <w:rPr>
          <w:szCs w:val="24"/>
          <w:lang w:eastAsia="lt-LT"/>
        </w:rPr>
        <w:tab/>
        <w:t>Man buvo suteikta visa su asmens duomenų tvarkymu ir mano teisėmis susijusi informacija.</w:t>
      </w:r>
    </w:p>
    <w:p w14:paraId="519C5B5E" w14:textId="77777777" w:rsidR="009D14A4" w:rsidRDefault="00B41DBE">
      <w:pPr>
        <w:shd w:val="clear" w:color="auto" w:fill="FFFFFF"/>
        <w:tabs>
          <w:tab w:val="left" w:pos="1134"/>
        </w:tabs>
        <w:ind w:firstLine="709"/>
        <w:jc w:val="both"/>
        <w:rPr>
          <w:color w:val="000000"/>
          <w:szCs w:val="24"/>
          <w:lang w:eastAsia="lt-LT"/>
        </w:rPr>
      </w:pPr>
      <w:r>
        <w:rPr>
          <w:color w:val="000000"/>
          <w:szCs w:val="24"/>
          <w:lang w:eastAsia="lt-LT"/>
        </w:rPr>
        <w:t>27.</w:t>
      </w:r>
      <w:r>
        <w:rPr>
          <w:color w:val="000000"/>
          <w:szCs w:val="24"/>
          <w:lang w:eastAsia="lt-LT"/>
        </w:rPr>
        <w:tab/>
        <w:t>Apie asmens duomenų, tvarkomų pagal šį sutikimą / nesutikimą, pasikeitimus įsipareigoju pranešti mokyklai.</w:t>
      </w:r>
    </w:p>
    <w:p w14:paraId="766A0235" w14:textId="77777777" w:rsidR="009D14A4" w:rsidRDefault="00B41DBE">
      <w:pPr>
        <w:shd w:val="clear" w:color="auto" w:fill="FFFFFF"/>
        <w:tabs>
          <w:tab w:val="left" w:pos="1134"/>
        </w:tabs>
        <w:ind w:firstLine="709"/>
        <w:jc w:val="both"/>
        <w:rPr>
          <w:color w:val="000000"/>
          <w:szCs w:val="24"/>
          <w:lang w:eastAsia="lt-LT"/>
        </w:rPr>
      </w:pPr>
      <w:r>
        <w:rPr>
          <w:color w:val="000000"/>
          <w:szCs w:val="24"/>
          <w:lang w:eastAsia="lt-LT"/>
        </w:rPr>
        <w:t>28.</w:t>
      </w:r>
      <w:r>
        <w:rPr>
          <w:color w:val="000000"/>
          <w:szCs w:val="24"/>
          <w:lang w:eastAsia="lt-LT"/>
        </w:rPr>
        <w:tab/>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r>
        <w:rPr>
          <w:color w:val="000000"/>
          <w:szCs w:val="24"/>
          <w:highlight w:val="yellow"/>
          <w:lang w:eastAsia="lt-LT"/>
        </w:rPr>
        <w:t xml:space="preserve"> </w:t>
      </w:r>
    </w:p>
    <w:p w14:paraId="5BE39C05" w14:textId="77777777" w:rsidR="009D14A4" w:rsidRDefault="00B41DBE">
      <w:pPr>
        <w:shd w:val="clear" w:color="auto" w:fill="FFFFFF"/>
        <w:tabs>
          <w:tab w:val="left" w:pos="1134"/>
        </w:tabs>
        <w:ind w:firstLine="709"/>
        <w:jc w:val="both"/>
        <w:rPr>
          <w:szCs w:val="24"/>
          <w:lang w:eastAsia="lt-LT"/>
        </w:rPr>
      </w:pPr>
      <w:r>
        <w:rPr>
          <w:szCs w:val="24"/>
          <w:lang w:eastAsia="lt-LT"/>
        </w:rPr>
        <w:t>29.</w:t>
      </w:r>
      <w:r>
        <w:rPr>
          <w:szCs w:val="24"/>
          <w:lang w:eastAsia="lt-LT"/>
        </w:rPr>
        <w:tab/>
      </w: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45E553E4" w14:textId="77777777" w:rsidR="009D14A4" w:rsidRDefault="00B41DBE">
      <w:pPr>
        <w:shd w:val="clear" w:color="auto" w:fill="FFFFFF"/>
        <w:tabs>
          <w:tab w:val="left" w:pos="1134"/>
        </w:tabs>
        <w:ind w:firstLine="709"/>
        <w:jc w:val="both"/>
        <w:rPr>
          <w:color w:val="000000"/>
          <w:szCs w:val="24"/>
        </w:rPr>
      </w:pPr>
      <w:r>
        <w:rPr>
          <w:color w:val="000000"/>
          <w:szCs w:val="24"/>
        </w:rPr>
        <w:t>30.</w:t>
      </w:r>
      <w:r>
        <w:rPr>
          <w:color w:val="000000"/>
          <w:szCs w:val="24"/>
        </w:rPr>
        <w:tab/>
      </w:r>
      <w:r>
        <w:rPr>
          <w:color w:val="000000"/>
          <w:szCs w:val="24"/>
          <w:lang w:eastAsia="lt-LT"/>
        </w:rPr>
        <w:t>Žinau, kad nesutikdamas, jog mokykla tvarkytų sutikime / nesutikime nurodytus duomenis, negalėsiu dalyvauti mokyklos organizuojamame testavime</w:t>
      </w:r>
      <w:r>
        <w:rPr>
          <w:color w:val="000000"/>
          <w:szCs w:val="24"/>
        </w:rPr>
        <w:t>.</w:t>
      </w:r>
    </w:p>
    <w:p w14:paraId="09D03723" w14:textId="77777777" w:rsidR="009D14A4" w:rsidRDefault="00B41DBE">
      <w:pPr>
        <w:shd w:val="clear" w:color="auto" w:fill="FFFFFF"/>
        <w:tabs>
          <w:tab w:val="left" w:pos="1134"/>
        </w:tabs>
        <w:ind w:firstLine="709"/>
        <w:jc w:val="both"/>
        <w:rPr>
          <w:color w:val="000000"/>
          <w:szCs w:val="24"/>
          <w:lang w:eastAsia="lt-LT"/>
        </w:rPr>
      </w:pPr>
      <w:r>
        <w:rPr>
          <w:color w:val="000000"/>
          <w:szCs w:val="24"/>
          <w:lang w:eastAsia="lt-LT"/>
        </w:rPr>
        <w:t>31.</w:t>
      </w:r>
      <w:r>
        <w:rPr>
          <w:color w:val="000000"/>
          <w:szCs w:val="24"/>
          <w:lang w:eastAsia="lt-LT"/>
        </w:rPr>
        <w:tab/>
        <w:t>Žinau, kad turiu teisę apskųsti asmens duomenų tvarkymą</w:t>
      </w:r>
      <w:r>
        <w:rPr>
          <w:bCs/>
          <w:iCs/>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Pr>
          <w:color w:val="0000FF"/>
          <w:szCs w:val="24"/>
          <w:u w:val="single"/>
          <w:lang w:eastAsia="lt-LT"/>
        </w:rPr>
        <w:t>ada@ada.lt</w:t>
      </w:r>
      <w:proofErr w:type="spellEnd"/>
      <w:r>
        <w:rPr>
          <w:color w:val="000000"/>
          <w:szCs w:val="24"/>
          <w:lang w:eastAsia="lt-LT"/>
        </w:rPr>
        <w:t>), arba teismui.</w:t>
      </w:r>
    </w:p>
    <w:p w14:paraId="13DFDD02" w14:textId="77777777" w:rsidR="009D14A4" w:rsidRDefault="009D14A4">
      <w:pPr>
        <w:shd w:val="clear" w:color="auto" w:fill="FFFFFF"/>
        <w:tabs>
          <w:tab w:val="left" w:pos="1134"/>
        </w:tabs>
        <w:ind w:firstLine="709"/>
        <w:jc w:val="both"/>
        <w:rPr>
          <w:color w:val="000000"/>
          <w:szCs w:val="24"/>
          <w:lang w:eastAsia="lt-LT"/>
        </w:rPr>
      </w:pPr>
    </w:p>
    <w:p w14:paraId="0E2E5E69" w14:textId="77777777" w:rsidR="009D14A4" w:rsidRDefault="00B41DBE">
      <w:pPr>
        <w:tabs>
          <w:tab w:val="left" w:pos="1134"/>
        </w:tabs>
        <w:rPr>
          <w:color w:val="000000"/>
          <w:szCs w:val="24"/>
        </w:rPr>
      </w:pPr>
      <w:r>
        <w:rPr>
          <w:szCs w:val="24"/>
          <w:lang w:eastAsia="lt-LT"/>
        </w:rPr>
        <w:t xml:space="preserve">Jei esate </w:t>
      </w:r>
      <w:r>
        <w:rPr>
          <w:color w:val="000000"/>
          <w:szCs w:val="24"/>
        </w:rPr>
        <w:t>mokinio (-ės) atstovas pagal įstatymą, nurodykite mokinio duomenis:</w:t>
      </w:r>
    </w:p>
    <w:p w14:paraId="23E89CF7" w14:textId="77777777" w:rsidR="009D14A4" w:rsidRDefault="009D14A4">
      <w:pPr>
        <w:rPr>
          <w:color w:val="000000"/>
          <w:szCs w:val="24"/>
        </w:rPr>
      </w:pPr>
    </w:p>
    <w:tbl>
      <w:tblPr>
        <w:tblW w:w="2832" w:type="dxa"/>
        <w:tblLayout w:type="fixed"/>
        <w:tblLook w:val="04A0" w:firstRow="1" w:lastRow="0" w:firstColumn="1" w:lastColumn="0" w:noHBand="0" w:noVBand="1"/>
      </w:tblPr>
      <w:tblGrid>
        <w:gridCol w:w="1133"/>
        <w:gridCol w:w="284"/>
        <w:gridCol w:w="1415"/>
      </w:tblGrid>
      <w:tr w:rsidR="009D14A4" w14:paraId="7A5BE0AA" w14:textId="77777777">
        <w:tc>
          <w:tcPr>
            <w:tcW w:w="1134" w:type="dxa"/>
            <w:tcBorders>
              <w:top w:val="nil"/>
              <w:left w:val="nil"/>
              <w:bottom w:val="single" w:sz="4" w:space="0" w:color="auto"/>
              <w:right w:val="nil"/>
            </w:tcBorders>
          </w:tcPr>
          <w:p w14:paraId="2DDA79C3" w14:textId="77777777" w:rsidR="009D14A4" w:rsidRDefault="009D14A4">
            <w:pPr>
              <w:rPr>
                <w:szCs w:val="24"/>
                <w:lang w:eastAsia="lt-LT"/>
              </w:rPr>
            </w:pPr>
          </w:p>
        </w:tc>
        <w:tc>
          <w:tcPr>
            <w:tcW w:w="284" w:type="dxa"/>
          </w:tcPr>
          <w:p w14:paraId="317DF300" w14:textId="77777777" w:rsidR="009D14A4" w:rsidRDefault="009D14A4">
            <w:pPr>
              <w:rPr>
                <w:szCs w:val="24"/>
                <w:lang w:eastAsia="lt-LT"/>
              </w:rPr>
            </w:pPr>
          </w:p>
        </w:tc>
        <w:tc>
          <w:tcPr>
            <w:tcW w:w="1417" w:type="dxa"/>
            <w:tcBorders>
              <w:top w:val="nil"/>
              <w:left w:val="nil"/>
              <w:bottom w:val="single" w:sz="4" w:space="0" w:color="auto"/>
              <w:right w:val="nil"/>
            </w:tcBorders>
          </w:tcPr>
          <w:p w14:paraId="47E01394" w14:textId="77777777" w:rsidR="009D14A4" w:rsidRDefault="009D14A4">
            <w:pPr>
              <w:rPr>
                <w:szCs w:val="24"/>
                <w:lang w:eastAsia="lt-LT"/>
              </w:rPr>
            </w:pPr>
          </w:p>
        </w:tc>
      </w:tr>
      <w:tr w:rsidR="009D14A4" w14:paraId="15BF11E8" w14:textId="77777777">
        <w:tc>
          <w:tcPr>
            <w:tcW w:w="1134" w:type="dxa"/>
          </w:tcPr>
          <w:p w14:paraId="31C6DA09" w14:textId="77777777" w:rsidR="009D14A4" w:rsidRDefault="00B41DBE">
            <w:pPr>
              <w:jc w:val="center"/>
              <w:rPr>
                <w:szCs w:val="24"/>
                <w:lang w:eastAsia="lt-LT"/>
              </w:rPr>
            </w:pPr>
            <w:r>
              <w:rPr>
                <w:szCs w:val="24"/>
                <w:lang w:eastAsia="lt-LT"/>
              </w:rPr>
              <w:t xml:space="preserve">vardas </w:t>
            </w:r>
          </w:p>
          <w:p w14:paraId="34A763E9" w14:textId="77777777" w:rsidR="009D14A4" w:rsidRDefault="009D14A4">
            <w:pPr>
              <w:jc w:val="center"/>
              <w:rPr>
                <w:szCs w:val="24"/>
                <w:lang w:eastAsia="lt-LT"/>
              </w:rPr>
            </w:pPr>
          </w:p>
        </w:tc>
        <w:tc>
          <w:tcPr>
            <w:tcW w:w="284" w:type="dxa"/>
          </w:tcPr>
          <w:p w14:paraId="14B0B6EA" w14:textId="77777777" w:rsidR="009D14A4" w:rsidRDefault="009D14A4">
            <w:pPr>
              <w:jc w:val="center"/>
              <w:rPr>
                <w:szCs w:val="24"/>
                <w:lang w:eastAsia="lt-LT"/>
              </w:rPr>
            </w:pPr>
          </w:p>
        </w:tc>
        <w:tc>
          <w:tcPr>
            <w:tcW w:w="1417" w:type="dxa"/>
            <w:hideMark/>
          </w:tcPr>
          <w:p w14:paraId="5A65FD9B" w14:textId="77777777" w:rsidR="009D14A4" w:rsidRDefault="00B41DBE">
            <w:pPr>
              <w:jc w:val="center"/>
              <w:rPr>
                <w:szCs w:val="24"/>
                <w:lang w:eastAsia="lt-LT"/>
              </w:rPr>
            </w:pPr>
            <w:r>
              <w:rPr>
                <w:szCs w:val="24"/>
                <w:lang w:eastAsia="lt-LT"/>
              </w:rPr>
              <w:t xml:space="preserve">pavardė </w:t>
            </w:r>
          </w:p>
        </w:tc>
      </w:tr>
    </w:tbl>
    <w:p w14:paraId="5E1EA8A7" w14:textId="77777777" w:rsidR="009D14A4" w:rsidRDefault="009D14A4">
      <w:pPr>
        <w:rPr>
          <w:color w:val="000000"/>
          <w:szCs w:val="24"/>
        </w:rPr>
      </w:pPr>
    </w:p>
    <w:p w14:paraId="5938F16C" w14:textId="77777777" w:rsidR="009D14A4" w:rsidRDefault="00B41DBE">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p w14:paraId="7892A581" w14:textId="77777777" w:rsidR="009D14A4" w:rsidRDefault="009D14A4">
      <w:pPr>
        <w:rPr>
          <w:color w:val="000000"/>
          <w:szCs w:val="24"/>
        </w:rPr>
      </w:pPr>
    </w:p>
    <w:tbl>
      <w:tblPr>
        <w:tblW w:w="9888" w:type="dxa"/>
        <w:tblLayout w:type="fixed"/>
        <w:tblLook w:val="04A0" w:firstRow="1" w:lastRow="0" w:firstColumn="1" w:lastColumn="0" w:noHBand="0" w:noVBand="1"/>
      </w:tblPr>
      <w:tblGrid>
        <w:gridCol w:w="1385"/>
        <w:gridCol w:w="285"/>
        <w:gridCol w:w="1416"/>
        <w:gridCol w:w="284"/>
        <w:gridCol w:w="1558"/>
        <w:gridCol w:w="283"/>
        <w:gridCol w:w="1134"/>
        <w:gridCol w:w="284"/>
        <w:gridCol w:w="1701"/>
        <w:gridCol w:w="283"/>
        <w:gridCol w:w="1275"/>
      </w:tblGrid>
      <w:tr w:rsidR="009D14A4" w14:paraId="60AF0221" w14:textId="77777777">
        <w:tc>
          <w:tcPr>
            <w:tcW w:w="1384" w:type="dxa"/>
            <w:tcBorders>
              <w:top w:val="nil"/>
              <w:left w:val="nil"/>
              <w:bottom w:val="single" w:sz="4" w:space="0" w:color="auto"/>
              <w:right w:val="nil"/>
            </w:tcBorders>
          </w:tcPr>
          <w:p w14:paraId="2CE44DEF" w14:textId="77777777" w:rsidR="009D14A4" w:rsidRDefault="009D14A4">
            <w:pPr>
              <w:rPr>
                <w:szCs w:val="24"/>
                <w:lang w:eastAsia="lt-LT"/>
              </w:rPr>
            </w:pPr>
          </w:p>
        </w:tc>
        <w:tc>
          <w:tcPr>
            <w:tcW w:w="284" w:type="dxa"/>
          </w:tcPr>
          <w:p w14:paraId="4D8E9E45" w14:textId="77777777" w:rsidR="009D14A4" w:rsidRDefault="009D14A4">
            <w:pPr>
              <w:rPr>
                <w:szCs w:val="24"/>
                <w:lang w:eastAsia="lt-LT"/>
              </w:rPr>
            </w:pPr>
          </w:p>
        </w:tc>
        <w:tc>
          <w:tcPr>
            <w:tcW w:w="1416" w:type="dxa"/>
            <w:tcBorders>
              <w:top w:val="nil"/>
              <w:left w:val="nil"/>
              <w:bottom w:val="single" w:sz="4" w:space="0" w:color="auto"/>
              <w:right w:val="nil"/>
            </w:tcBorders>
          </w:tcPr>
          <w:p w14:paraId="735A8BBD" w14:textId="77777777" w:rsidR="009D14A4" w:rsidRDefault="009D14A4">
            <w:pPr>
              <w:rPr>
                <w:szCs w:val="24"/>
                <w:lang w:eastAsia="lt-LT"/>
              </w:rPr>
            </w:pPr>
          </w:p>
        </w:tc>
        <w:tc>
          <w:tcPr>
            <w:tcW w:w="284" w:type="dxa"/>
          </w:tcPr>
          <w:p w14:paraId="73AFC738" w14:textId="77777777" w:rsidR="009D14A4" w:rsidRDefault="009D14A4">
            <w:pPr>
              <w:rPr>
                <w:szCs w:val="24"/>
                <w:lang w:eastAsia="lt-LT"/>
              </w:rPr>
            </w:pPr>
          </w:p>
        </w:tc>
        <w:tc>
          <w:tcPr>
            <w:tcW w:w="1558" w:type="dxa"/>
          </w:tcPr>
          <w:p w14:paraId="397AAF66" w14:textId="77777777" w:rsidR="009D14A4" w:rsidRDefault="009D14A4">
            <w:pPr>
              <w:rPr>
                <w:szCs w:val="24"/>
                <w:lang w:eastAsia="lt-LT"/>
              </w:rPr>
            </w:pPr>
          </w:p>
        </w:tc>
        <w:tc>
          <w:tcPr>
            <w:tcW w:w="283" w:type="dxa"/>
          </w:tcPr>
          <w:p w14:paraId="32A79FDE" w14:textId="77777777" w:rsidR="009D14A4" w:rsidRDefault="009D14A4">
            <w:pPr>
              <w:rPr>
                <w:szCs w:val="24"/>
                <w:lang w:eastAsia="lt-LT"/>
              </w:rPr>
            </w:pPr>
          </w:p>
        </w:tc>
        <w:tc>
          <w:tcPr>
            <w:tcW w:w="1134" w:type="dxa"/>
            <w:tcBorders>
              <w:top w:val="nil"/>
              <w:left w:val="nil"/>
              <w:bottom w:val="single" w:sz="4" w:space="0" w:color="auto"/>
              <w:right w:val="nil"/>
            </w:tcBorders>
          </w:tcPr>
          <w:p w14:paraId="63ACC9E2" w14:textId="77777777" w:rsidR="009D14A4" w:rsidRDefault="009D14A4">
            <w:pPr>
              <w:rPr>
                <w:szCs w:val="24"/>
                <w:lang w:eastAsia="lt-LT"/>
              </w:rPr>
            </w:pPr>
          </w:p>
        </w:tc>
        <w:tc>
          <w:tcPr>
            <w:tcW w:w="284" w:type="dxa"/>
          </w:tcPr>
          <w:p w14:paraId="76C9D2D1" w14:textId="77777777" w:rsidR="009D14A4" w:rsidRDefault="009D14A4">
            <w:pPr>
              <w:rPr>
                <w:szCs w:val="24"/>
                <w:lang w:eastAsia="lt-LT"/>
              </w:rPr>
            </w:pPr>
          </w:p>
        </w:tc>
        <w:tc>
          <w:tcPr>
            <w:tcW w:w="1700" w:type="dxa"/>
          </w:tcPr>
          <w:p w14:paraId="37A99576" w14:textId="77777777" w:rsidR="009D14A4" w:rsidRDefault="009D14A4">
            <w:pPr>
              <w:jc w:val="center"/>
              <w:rPr>
                <w:i/>
                <w:szCs w:val="24"/>
                <w:lang w:eastAsia="lt-LT"/>
              </w:rPr>
            </w:pPr>
          </w:p>
        </w:tc>
        <w:tc>
          <w:tcPr>
            <w:tcW w:w="283" w:type="dxa"/>
          </w:tcPr>
          <w:p w14:paraId="7FD79B51" w14:textId="77777777" w:rsidR="009D14A4" w:rsidRDefault="009D14A4">
            <w:pPr>
              <w:rPr>
                <w:szCs w:val="24"/>
                <w:lang w:eastAsia="lt-LT"/>
              </w:rPr>
            </w:pPr>
          </w:p>
        </w:tc>
        <w:tc>
          <w:tcPr>
            <w:tcW w:w="1275" w:type="dxa"/>
            <w:tcBorders>
              <w:top w:val="nil"/>
              <w:left w:val="nil"/>
              <w:bottom w:val="single" w:sz="4" w:space="0" w:color="auto"/>
              <w:right w:val="nil"/>
            </w:tcBorders>
          </w:tcPr>
          <w:p w14:paraId="0D6E6F42" w14:textId="77777777" w:rsidR="009D14A4" w:rsidRDefault="009D14A4">
            <w:pPr>
              <w:jc w:val="center"/>
              <w:rPr>
                <w:szCs w:val="24"/>
                <w:lang w:eastAsia="lt-LT"/>
              </w:rPr>
            </w:pPr>
          </w:p>
        </w:tc>
      </w:tr>
      <w:tr w:rsidR="009D14A4" w14:paraId="5AFCB5A1" w14:textId="77777777">
        <w:tc>
          <w:tcPr>
            <w:tcW w:w="1384" w:type="dxa"/>
            <w:hideMark/>
          </w:tcPr>
          <w:p w14:paraId="34F18CF2" w14:textId="77777777" w:rsidR="009D14A4" w:rsidRDefault="00B41DBE">
            <w:pPr>
              <w:jc w:val="center"/>
              <w:rPr>
                <w:szCs w:val="24"/>
                <w:lang w:eastAsia="lt-LT"/>
              </w:rPr>
            </w:pPr>
            <w:r>
              <w:rPr>
                <w:szCs w:val="24"/>
                <w:lang w:eastAsia="lt-LT"/>
              </w:rPr>
              <w:t xml:space="preserve">vardas </w:t>
            </w:r>
          </w:p>
        </w:tc>
        <w:tc>
          <w:tcPr>
            <w:tcW w:w="284" w:type="dxa"/>
          </w:tcPr>
          <w:p w14:paraId="31B8FB67" w14:textId="77777777" w:rsidR="009D14A4" w:rsidRDefault="009D14A4">
            <w:pPr>
              <w:jc w:val="center"/>
              <w:rPr>
                <w:szCs w:val="24"/>
                <w:lang w:eastAsia="lt-LT"/>
              </w:rPr>
            </w:pPr>
          </w:p>
        </w:tc>
        <w:tc>
          <w:tcPr>
            <w:tcW w:w="1416" w:type="dxa"/>
            <w:hideMark/>
          </w:tcPr>
          <w:p w14:paraId="20916FF1" w14:textId="77777777" w:rsidR="009D14A4" w:rsidRDefault="00B41DBE">
            <w:pPr>
              <w:jc w:val="center"/>
              <w:rPr>
                <w:szCs w:val="24"/>
                <w:lang w:eastAsia="lt-LT"/>
              </w:rPr>
            </w:pPr>
            <w:r>
              <w:rPr>
                <w:szCs w:val="24"/>
                <w:lang w:eastAsia="lt-LT"/>
              </w:rPr>
              <w:t xml:space="preserve">pavardė </w:t>
            </w:r>
          </w:p>
        </w:tc>
        <w:tc>
          <w:tcPr>
            <w:tcW w:w="284" w:type="dxa"/>
          </w:tcPr>
          <w:p w14:paraId="06803C02" w14:textId="77777777" w:rsidR="009D14A4" w:rsidRDefault="009D14A4">
            <w:pPr>
              <w:jc w:val="center"/>
              <w:rPr>
                <w:szCs w:val="24"/>
                <w:lang w:eastAsia="lt-LT"/>
              </w:rPr>
            </w:pPr>
          </w:p>
        </w:tc>
        <w:tc>
          <w:tcPr>
            <w:tcW w:w="1558" w:type="dxa"/>
            <w:hideMark/>
          </w:tcPr>
          <w:p w14:paraId="008AC8D6" w14:textId="77777777" w:rsidR="009D14A4" w:rsidRDefault="009D14A4">
            <w:pPr>
              <w:rPr>
                <w:szCs w:val="24"/>
                <w:lang w:eastAsia="lt-LT"/>
              </w:rPr>
            </w:pPr>
          </w:p>
        </w:tc>
        <w:tc>
          <w:tcPr>
            <w:tcW w:w="283" w:type="dxa"/>
          </w:tcPr>
          <w:p w14:paraId="67475E61" w14:textId="77777777" w:rsidR="009D14A4" w:rsidRDefault="009D14A4">
            <w:pPr>
              <w:jc w:val="center"/>
              <w:rPr>
                <w:szCs w:val="24"/>
                <w:lang w:eastAsia="lt-LT"/>
              </w:rPr>
            </w:pPr>
          </w:p>
        </w:tc>
        <w:tc>
          <w:tcPr>
            <w:tcW w:w="1134" w:type="dxa"/>
            <w:hideMark/>
          </w:tcPr>
          <w:p w14:paraId="37FCA8A0" w14:textId="77777777" w:rsidR="009D14A4" w:rsidRDefault="00B41DBE">
            <w:pPr>
              <w:jc w:val="center"/>
              <w:rPr>
                <w:szCs w:val="24"/>
                <w:lang w:eastAsia="lt-LT"/>
              </w:rPr>
            </w:pPr>
            <w:r>
              <w:rPr>
                <w:szCs w:val="24"/>
                <w:lang w:eastAsia="lt-LT"/>
              </w:rPr>
              <w:t>parašas</w:t>
            </w:r>
          </w:p>
        </w:tc>
        <w:tc>
          <w:tcPr>
            <w:tcW w:w="284" w:type="dxa"/>
          </w:tcPr>
          <w:p w14:paraId="72DDCAF4" w14:textId="77777777" w:rsidR="009D14A4" w:rsidRDefault="009D14A4">
            <w:pPr>
              <w:jc w:val="center"/>
              <w:rPr>
                <w:szCs w:val="24"/>
                <w:lang w:eastAsia="lt-LT"/>
              </w:rPr>
            </w:pPr>
          </w:p>
        </w:tc>
        <w:tc>
          <w:tcPr>
            <w:tcW w:w="1700" w:type="dxa"/>
            <w:hideMark/>
          </w:tcPr>
          <w:p w14:paraId="41BFE1C2" w14:textId="77777777" w:rsidR="009D14A4" w:rsidRDefault="009D14A4">
            <w:pPr>
              <w:rPr>
                <w:szCs w:val="24"/>
                <w:lang w:eastAsia="lt-LT"/>
              </w:rPr>
            </w:pPr>
          </w:p>
        </w:tc>
        <w:tc>
          <w:tcPr>
            <w:tcW w:w="283" w:type="dxa"/>
            <w:tcBorders>
              <w:top w:val="single" w:sz="4" w:space="0" w:color="auto"/>
              <w:left w:val="nil"/>
              <w:bottom w:val="nil"/>
              <w:right w:val="nil"/>
            </w:tcBorders>
          </w:tcPr>
          <w:p w14:paraId="7944B7B3" w14:textId="77777777" w:rsidR="009D14A4" w:rsidRDefault="009D14A4">
            <w:pPr>
              <w:jc w:val="center"/>
              <w:rPr>
                <w:szCs w:val="24"/>
                <w:lang w:eastAsia="lt-LT"/>
              </w:rPr>
            </w:pPr>
          </w:p>
        </w:tc>
        <w:tc>
          <w:tcPr>
            <w:tcW w:w="1275" w:type="dxa"/>
            <w:tcBorders>
              <w:top w:val="single" w:sz="4" w:space="0" w:color="auto"/>
              <w:left w:val="nil"/>
              <w:bottom w:val="nil"/>
              <w:right w:val="nil"/>
            </w:tcBorders>
            <w:hideMark/>
          </w:tcPr>
          <w:p w14:paraId="5C484144" w14:textId="77777777" w:rsidR="009D14A4" w:rsidRDefault="00B41DBE">
            <w:pPr>
              <w:jc w:val="center"/>
              <w:rPr>
                <w:szCs w:val="24"/>
                <w:lang w:eastAsia="lt-LT"/>
              </w:rPr>
            </w:pPr>
            <w:r>
              <w:rPr>
                <w:szCs w:val="24"/>
                <w:lang w:eastAsia="lt-LT"/>
              </w:rPr>
              <w:t>data</w:t>
            </w:r>
          </w:p>
        </w:tc>
      </w:tr>
    </w:tbl>
    <w:p w14:paraId="2BD0B8DB" w14:textId="77777777" w:rsidR="009D14A4" w:rsidRDefault="009D14A4">
      <w:pPr>
        <w:rPr>
          <w:color w:val="212529"/>
          <w:szCs w:val="24"/>
        </w:rPr>
      </w:pPr>
    </w:p>
    <w:p w14:paraId="01507B76" w14:textId="77777777" w:rsidR="009D14A4" w:rsidRDefault="00B41DBE">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079CFF70" w14:textId="77777777" w:rsidR="009D14A4" w:rsidRDefault="00B41DBE">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2D002D8D" w14:textId="77777777" w:rsidR="009D14A4" w:rsidRDefault="00B41DBE">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AE05299" w14:textId="77777777" w:rsidR="009D14A4" w:rsidRDefault="00B41DBE">
      <w:pPr>
        <w:pBdr>
          <w:top w:val="single" w:sz="6" w:space="1" w:color="auto"/>
        </w:pBdr>
        <w:jc w:val="center"/>
        <w:rPr>
          <w:b/>
          <w:bCs/>
          <w:sz w:val="22"/>
          <w:szCs w:val="22"/>
        </w:rPr>
      </w:pPr>
      <w:r>
        <w:rPr>
          <w:rFonts w:ascii="Arial" w:hAnsi="Arial" w:cs="Arial"/>
          <w:vanish/>
          <w:sz w:val="16"/>
          <w:szCs w:val="16"/>
          <w:lang w:eastAsia="lt-LT"/>
        </w:rPr>
        <w:t>Formos apačia</w:t>
      </w:r>
    </w:p>
    <w:p w14:paraId="0ACDAE03" w14:textId="77777777" w:rsidR="009D14A4" w:rsidRDefault="009D14A4">
      <w:pPr>
        <w:rPr>
          <w:b/>
          <w:szCs w:val="24"/>
        </w:rPr>
      </w:pPr>
    </w:p>
    <w:sectPr w:rsidR="009D14A4">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2903" w14:textId="77777777" w:rsidR="009E3B99" w:rsidRDefault="009E3B99">
      <w:r>
        <w:separator/>
      </w:r>
    </w:p>
  </w:endnote>
  <w:endnote w:type="continuationSeparator" w:id="0">
    <w:p w14:paraId="440FEBD9" w14:textId="77777777" w:rsidR="009E3B99" w:rsidRDefault="009E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FB63" w14:textId="77777777" w:rsidR="009D14A4" w:rsidRDefault="009D14A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2099" w14:textId="77777777" w:rsidR="009D14A4" w:rsidRDefault="009D14A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1F04" w14:textId="77777777" w:rsidR="009D14A4" w:rsidRDefault="009D14A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AB8F" w14:textId="77777777" w:rsidR="009E3B99" w:rsidRDefault="009E3B99">
      <w:r>
        <w:separator/>
      </w:r>
    </w:p>
  </w:footnote>
  <w:footnote w:type="continuationSeparator" w:id="0">
    <w:p w14:paraId="013190C5" w14:textId="77777777" w:rsidR="009E3B99" w:rsidRDefault="009E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067B" w14:textId="77777777" w:rsidR="009D14A4" w:rsidRDefault="009D14A4">
    <w:pPr>
      <w:tabs>
        <w:tab w:val="center" w:pos="4819"/>
        <w:tab w:val="right" w:pos="9638"/>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A84D" w14:textId="77777777" w:rsidR="009D14A4" w:rsidRDefault="00B41DBE">
    <w:pPr>
      <w:tabs>
        <w:tab w:val="center" w:pos="4819"/>
        <w:tab w:val="right" w:pos="9638"/>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14:paraId="06818C7C" w14:textId="77777777" w:rsidR="009D14A4" w:rsidRDefault="009D14A4">
    <w:pPr>
      <w:tabs>
        <w:tab w:val="center" w:pos="4819"/>
        <w:tab w:val="right" w:pos="9638"/>
      </w:tabs>
      <w:spacing w:after="160" w:line="259"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15CF" w14:textId="77777777" w:rsidR="009D14A4" w:rsidRDefault="009D14A4">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423248"/>
    <w:rsid w:val="00963043"/>
    <w:rsid w:val="009D14A4"/>
    <w:rsid w:val="009E3B99"/>
    <w:rsid w:val="00B41DBE"/>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22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1D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168521555">
      <w:bodyDiv w:val="1"/>
      <w:marLeft w:val="0"/>
      <w:marRight w:val="0"/>
      <w:marTop w:val="0"/>
      <w:marBottom w:val="0"/>
      <w:divBdr>
        <w:top w:val="none" w:sz="0" w:space="0" w:color="auto"/>
        <w:left w:val="none" w:sz="0" w:space="0" w:color="auto"/>
        <w:bottom w:val="none" w:sz="0" w:space="0" w:color="auto"/>
        <w:right w:val="none" w:sz="0" w:space="0" w:color="auto"/>
      </w:divBdr>
      <w:divsChild>
        <w:div w:id="2123181096">
          <w:marLeft w:val="0"/>
          <w:marRight w:val="0"/>
          <w:marTop w:val="0"/>
          <w:marBottom w:val="0"/>
          <w:divBdr>
            <w:top w:val="none" w:sz="0" w:space="0" w:color="auto"/>
            <w:left w:val="none" w:sz="0" w:space="0" w:color="auto"/>
            <w:bottom w:val="none" w:sz="0" w:space="0" w:color="auto"/>
            <w:right w:val="none" w:sz="0" w:space="0" w:color="auto"/>
          </w:divBdr>
        </w:div>
        <w:div w:id="453720838">
          <w:marLeft w:val="0"/>
          <w:marRight w:val="0"/>
          <w:marTop w:val="0"/>
          <w:marBottom w:val="0"/>
          <w:divBdr>
            <w:top w:val="none" w:sz="0" w:space="0" w:color="auto"/>
            <w:left w:val="none" w:sz="0" w:space="0" w:color="auto"/>
            <w:bottom w:val="none" w:sz="0" w:space="0" w:color="auto"/>
            <w:right w:val="none" w:sz="0" w:space="0" w:color="auto"/>
          </w:divBdr>
        </w:div>
        <w:div w:id="1714188931">
          <w:marLeft w:val="0"/>
          <w:marRight w:val="0"/>
          <w:marTop w:val="0"/>
          <w:marBottom w:val="0"/>
          <w:divBdr>
            <w:top w:val="none" w:sz="0" w:space="0" w:color="auto"/>
            <w:left w:val="none" w:sz="0" w:space="0" w:color="auto"/>
            <w:bottom w:val="none" w:sz="0" w:space="0" w:color="auto"/>
            <w:right w:val="none" w:sz="0" w:space="0" w:color="auto"/>
          </w:divBdr>
        </w:div>
        <w:div w:id="1018190764">
          <w:marLeft w:val="0"/>
          <w:marRight w:val="0"/>
          <w:marTop w:val="0"/>
          <w:marBottom w:val="0"/>
          <w:divBdr>
            <w:top w:val="none" w:sz="0" w:space="0" w:color="auto"/>
            <w:left w:val="none" w:sz="0" w:space="0" w:color="auto"/>
            <w:bottom w:val="none" w:sz="0" w:space="0" w:color="auto"/>
            <w:right w:val="none" w:sz="0" w:space="0" w:color="auto"/>
          </w:divBdr>
        </w:div>
      </w:divsChild>
    </w:div>
    <w:div w:id="215552334">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03648990">
      <w:bodyDiv w:val="1"/>
      <w:marLeft w:val="0"/>
      <w:marRight w:val="0"/>
      <w:marTop w:val="0"/>
      <w:marBottom w:val="0"/>
      <w:divBdr>
        <w:top w:val="none" w:sz="0" w:space="0" w:color="auto"/>
        <w:left w:val="none" w:sz="0" w:space="0" w:color="auto"/>
        <w:bottom w:val="none" w:sz="0" w:space="0" w:color="auto"/>
        <w:right w:val="none" w:sz="0" w:space="0" w:color="auto"/>
      </w:divBdr>
    </w:div>
    <w:div w:id="40842467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73315831">
      <w:bodyDiv w:val="1"/>
      <w:marLeft w:val="0"/>
      <w:marRight w:val="0"/>
      <w:marTop w:val="0"/>
      <w:marBottom w:val="0"/>
      <w:divBdr>
        <w:top w:val="none" w:sz="0" w:space="0" w:color="auto"/>
        <w:left w:val="none" w:sz="0" w:space="0" w:color="auto"/>
        <w:bottom w:val="none" w:sz="0" w:space="0" w:color="auto"/>
        <w:right w:val="none" w:sz="0" w:space="0" w:color="auto"/>
      </w:divBdr>
      <w:divsChild>
        <w:div w:id="1747022917">
          <w:marLeft w:val="0"/>
          <w:marRight w:val="0"/>
          <w:marTop w:val="0"/>
          <w:marBottom w:val="0"/>
          <w:divBdr>
            <w:top w:val="none" w:sz="0" w:space="0" w:color="auto"/>
            <w:left w:val="none" w:sz="0" w:space="0" w:color="auto"/>
            <w:bottom w:val="none" w:sz="0" w:space="0" w:color="auto"/>
            <w:right w:val="none" w:sz="0" w:space="0" w:color="auto"/>
          </w:divBdr>
        </w:div>
        <w:div w:id="618340832">
          <w:marLeft w:val="0"/>
          <w:marRight w:val="0"/>
          <w:marTop w:val="0"/>
          <w:marBottom w:val="0"/>
          <w:divBdr>
            <w:top w:val="none" w:sz="0" w:space="0" w:color="auto"/>
            <w:left w:val="none" w:sz="0" w:space="0" w:color="auto"/>
            <w:bottom w:val="none" w:sz="0" w:space="0" w:color="auto"/>
            <w:right w:val="none" w:sz="0" w:space="0" w:color="auto"/>
          </w:divBdr>
        </w:div>
      </w:divsChild>
    </w:div>
    <w:div w:id="663432015">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449376">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93543029">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28503269">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2061840">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1905986857">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38FF-9E31-4AE4-969B-0D673278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11372</Words>
  <Characters>6483</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17820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TAMALIŪNIENĖ Vilija</cp:lastModifiedBy>
  <cp:revision>3</cp:revision>
  <cp:lastPrinted>2020-08-07T07:25:00Z</cp:lastPrinted>
  <dcterms:created xsi:type="dcterms:W3CDTF">2022-02-23T11:18:00Z</dcterms:created>
  <dcterms:modified xsi:type="dcterms:W3CDTF">2022-02-23T12:25:00Z</dcterms:modified>
</cp:coreProperties>
</file>